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E75" w:rsidRPr="00E34580" w:rsidRDefault="00096A57" w:rsidP="003A7CB1">
      <w:pPr>
        <w:spacing w:after="99" w:line="360" w:lineRule="auto"/>
        <w:ind w:left="0" w:firstLine="0"/>
        <w:jc w:val="center"/>
        <w:rPr>
          <w:rFonts w:asciiTheme="minorHAnsi" w:hAnsiTheme="minorHAnsi"/>
          <w:b/>
          <w:sz w:val="24"/>
          <w:szCs w:val="24"/>
          <w:u w:val="single" w:color="000000"/>
        </w:rPr>
      </w:pPr>
      <w:r w:rsidRPr="00E34580">
        <w:rPr>
          <w:rFonts w:asciiTheme="minorHAnsi" w:hAnsiTheme="minorHAnsi"/>
          <w:b/>
          <w:sz w:val="24"/>
          <w:szCs w:val="24"/>
          <w:u w:val="single" w:color="000000"/>
        </w:rPr>
        <w:t>SCHEMA CONTRATTUALE DI FINANZIAMENTO</w:t>
      </w:r>
    </w:p>
    <w:p w:rsidR="00902AD0" w:rsidRPr="00E34580" w:rsidRDefault="00902AD0" w:rsidP="003A7CB1">
      <w:pPr>
        <w:spacing w:after="99" w:line="360" w:lineRule="auto"/>
        <w:ind w:left="0" w:firstLine="0"/>
        <w:jc w:val="center"/>
        <w:rPr>
          <w:rFonts w:asciiTheme="minorHAnsi" w:hAnsiTheme="minorHAnsi"/>
          <w:bCs/>
          <w:sz w:val="24"/>
          <w:szCs w:val="24"/>
        </w:rPr>
      </w:pPr>
      <w:r w:rsidRPr="00E34580">
        <w:rPr>
          <w:rFonts w:asciiTheme="minorHAnsi" w:hAnsiTheme="minorHAnsi"/>
          <w:bCs/>
          <w:sz w:val="24"/>
          <w:szCs w:val="24"/>
        </w:rPr>
        <w:t>(</w:t>
      </w:r>
      <w:r w:rsidRPr="00E34580">
        <w:rPr>
          <w:rFonts w:asciiTheme="minorHAnsi" w:hAnsiTheme="minorHAnsi"/>
          <w:b/>
          <w:sz w:val="24"/>
          <w:szCs w:val="24"/>
        </w:rPr>
        <w:t>meramente indicativo</w:t>
      </w:r>
      <w:r w:rsidRPr="00E34580">
        <w:rPr>
          <w:rFonts w:asciiTheme="minorHAnsi" w:hAnsiTheme="minorHAnsi"/>
          <w:bCs/>
          <w:sz w:val="24"/>
          <w:szCs w:val="24"/>
        </w:rPr>
        <w:t>)</w:t>
      </w:r>
    </w:p>
    <w:p w:rsidR="0028700D" w:rsidRPr="00E34580" w:rsidRDefault="00B91E75" w:rsidP="00E34580">
      <w:pPr>
        <w:pStyle w:val="Titolo1"/>
        <w:spacing w:line="360" w:lineRule="auto"/>
        <w:ind w:left="-5"/>
        <w:jc w:val="both"/>
        <w:rPr>
          <w:rFonts w:asciiTheme="minorHAnsi" w:hAnsiTheme="minorHAnsi"/>
          <w:smallCaps/>
          <w:sz w:val="24"/>
          <w:szCs w:val="24"/>
        </w:rPr>
      </w:pPr>
      <w:r w:rsidRPr="00E34580">
        <w:rPr>
          <w:rFonts w:asciiTheme="minorHAnsi" w:hAnsiTheme="minorHAnsi"/>
          <w:smallCaps/>
          <w:sz w:val="24"/>
          <w:szCs w:val="24"/>
        </w:rPr>
        <w:t xml:space="preserve">contratto di mutuo chirografario di euro 2.700.000, a tasso variabile, per la durata di </w:t>
      </w:r>
      <w:proofErr w:type="spellStart"/>
      <w:r w:rsidRPr="00E34580">
        <w:rPr>
          <w:rFonts w:asciiTheme="minorHAnsi" w:hAnsiTheme="minorHAnsi"/>
          <w:smallCaps/>
          <w:sz w:val="24"/>
          <w:szCs w:val="24"/>
        </w:rPr>
        <w:t>num</w:t>
      </w:r>
      <w:proofErr w:type="spellEnd"/>
      <w:r w:rsidRPr="00E34580">
        <w:rPr>
          <w:rFonts w:asciiTheme="minorHAnsi" w:hAnsiTheme="minorHAnsi"/>
          <w:smallCaps/>
          <w:sz w:val="24"/>
          <w:szCs w:val="24"/>
        </w:rPr>
        <w:t xml:space="preserve">. 7 anni, </w:t>
      </w:r>
      <w:r w:rsidR="00602135" w:rsidRPr="00E34580">
        <w:rPr>
          <w:rFonts w:asciiTheme="minorHAnsi" w:hAnsiTheme="minorHAnsi"/>
          <w:smallCaps/>
          <w:sz w:val="24"/>
          <w:szCs w:val="24"/>
        </w:rPr>
        <w:t>per il</w:t>
      </w:r>
      <w:r w:rsidRPr="00E34580">
        <w:rPr>
          <w:rFonts w:asciiTheme="minorHAnsi" w:hAnsiTheme="minorHAnsi"/>
          <w:smallCaps/>
          <w:sz w:val="24"/>
          <w:szCs w:val="24"/>
        </w:rPr>
        <w:t xml:space="preserve"> finanziamento del sub-ingresso della Società </w:t>
      </w:r>
      <w:r w:rsidRPr="00E34580">
        <w:rPr>
          <w:rFonts w:asciiTheme="minorHAnsi" w:hAnsiTheme="minorHAnsi"/>
          <w:i/>
          <w:iCs/>
          <w:smallCaps/>
          <w:sz w:val="24"/>
          <w:szCs w:val="24"/>
        </w:rPr>
        <w:t>in house</w:t>
      </w:r>
      <w:r w:rsidRPr="00E34580">
        <w:rPr>
          <w:rFonts w:asciiTheme="minorHAnsi" w:hAnsiTheme="minorHAnsi"/>
          <w:smallCaps/>
          <w:sz w:val="24"/>
          <w:szCs w:val="24"/>
        </w:rPr>
        <w:t xml:space="preserve"> Portofino Mare S.r.l. nella Convenzione rep. n 378/1985 </w:t>
      </w:r>
      <w:r w:rsidR="00602135" w:rsidRPr="00E34580">
        <w:rPr>
          <w:rFonts w:asciiTheme="minorHAnsi" w:hAnsiTheme="minorHAnsi"/>
          <w:smallCaps/>
          <w:sz w:val="24"/>
          <w:szCs w:val="24"/>
        </w:rPr>
        <w:t>(Parte B).</w:t>
      </w:r>
      <w:r w:rsidR="00096A57" w:rsidRPr="00E34580">
        <w:rPr>
          <w:rFonts w:asciiTheme="minorHAnsi" w:hAnsiTheme="minorHAnsi"/>
          <w:sz w:val="24"/>
          <w:szCs w:val="24"/>
        </w:rPr>
        <w:t xml:space="preserve"> </w:t>
      </w:r>
    </w:p>
    <w:p w:rsidR="00602135" w:rsidRPr="00E34580" w:rsidRDefault="00096A57" w:rsidP="003A7CB1">
      <w:pPr>
        <w:spacing w:line="360" w:lineRule="auto"/>
        <w:ind w:left="-5"/>
        <w:rPr>
          <w:rFonts w:asciiTheme="minorHAnsi" w:hAnsiTheme="minorHAnsi"/>
          <w:sz w:val="24"/>
          <w:szCs w:val="24"/>
        </w:rPr>
      </w:pPr>
      <w:r w:rsidRPr="00E34580">
        <w:rPr>
          <w:rFonts w:asciiTheme="minorHAnsi" w:hAnsiTheme="minorHAnsi"/>
          <w:sz w:val="24"/>
          <w:szCs w:val="24"/>
        </w:rPr>
        <w:t>L’anno _______</w:t>
      </w:r>
      <w:proofErr w:type="gramStart"/>
      <w:r w:rsidRPr="00E34580">
        <w:rPr>
          <w:rFonts w:asciiTheme="minorHAnsi" w:hAnsiTheme="minorHAnsi"/>
          <w:sz w:val="24"/>
          <w:szCs w:val="24"/>
        </w:rPr>
        <w:t>_ ,</w:t>
      </w:r>
      <w:proofErr w:type="gramEnd"/>
      <w:r w:rsidRPr="00E34580">
        <w:rPr>
          <w:rFonts w:asciiTheme="minorHAnsi" w:hAnsiTheme="minorHAnsi"/>
          <w:sz w:val="24"/>
          <w:szCs w:val="24"/>
        </w:rPr>
        <w:t xml:space="preserve"> il giorno _______ del mese di ______, in ________ si stipula il presente </w:t>
      </w:r>
      <w:r w:rsidR="00602135" w:rsidRPr="00E34580">
        <w:rPr>
          <w:rFonts w:asciiTheme="minorHAnsi" w:hAnsiTheme="minorHAnsi"/>
          <w:sz w:val="24"/>
          <w:szCs w:val="24"/>
        </w:rPr>
        <w:t>C</w:t>
      </w:r>
      <w:r w:rsidRPr="00E34580">
        <w:rPr>
          <w:rFonts w:asciiTheme="minorHAnsi" w:hAnsiTheme="minorHAnsi"/>
          <w:sz w:val="24"/>
          <w:szCs w:val="24"/>
        </w:rPr>
        <w:t xml:space="preserve">ontratto di </w:t>
      </w:r>
      <w:r w:rsidR="00602135" w:rsidRPr="00E34580">
        <w:rPr>
          <w:rFonts w:asciiTheme="minorHAnsi" w:hAnsiTheme="minorHAnsi"/>
          <w:sz w:val="24"/>
          <w:szCs w:val="24"/>
        </w:rPr>
        <w:t>Mutuo</w:t>
      </w:r>
    </w:p>
    <w:p w:rsidR="0028700D" w:rsidRPr="00E34580" w:rsidRDefault="003A7CB1" w:rsidP="003A7CB1">
      <w:pPr>
        <w:spacing w:line="360" w:lineRule="auto"/>
        <w:ind w:left="-5"/>
        <w:jc w:val="center"/>
        <w:rPr>
          <w:rFonts w:asciiTheme="minorHAnsi" w:hAnsiTheme="minorHAnsi"/>
          <w:b/>
          <w:bCs/>
          <w:smallCaps/>
          <w:sz w:val="24"/>
          <w:szCs w:val="24"/>
        </w:rPr>
      </w:pPr>
      <w:r w:rsidRPr="00E34580">
        <w:rPr>
          <w:rFonts w:asciiTheme="minorHAnsi" w:hAnsiTheme="minorHAnsi"/>
          <w:b/>
          <w:bCs/>
          <w:smallCaps/>
          <w:sz w:val="24"/>
          <w:szCs w:val="24"/>
        </w:rPr>
        <w:t>tra</w:t>
      </w:r>
    </w:p>
    <w:p w:rsidR="0028700D" w:rsidRPr="00E34580" w:rsidRDefault="00602135" w:rsidP="003A7CB1">
      <w:pPr>
        <w:spacing w:after="0" w:line="360" w:lineRule="auto"/>
        <w:ind w:left="0" w:right="207" w:firstLine="0"/>
        <w:rPr>
          <w:rFonts w:asciiTheme="minorHAnsi" w:hAnsiTheme="minorHAnsi"/>
          <w:sz w:val="24"/>
          <w:szCs w:val="24"/>
        </w:rPr>
      </w:pPr>
      <w:r w:rsidRPr="00E34580">
        <w:rPr>
          <w:rFonts w:asciiTheme="minorHAnsi" w:hAnsiTheme="minorHAnsi"/>
          <w:iCs/>
          <w:sz w:val="24"/>
          <w:szCs w:val="24"/>
        </w:rPr>
        <w:t xml:space="preserve">- </w:t>
      </w:r>
      <w:r w:rsidR="00096A57" w:rsidRPr="00E34580">
        <w:rPr>
          <w:rFonts w:asciiTheme="minorHAnsi" w:hAnsiTheme="minorHAnsi"/>
          <w:i/>
          <w:sz w:val="24"/>
          <w:szCs w:val="24"/>
        </w:rPr>
        <w:t>(Ragione Sociale)</w:t>
      </w:r>
      <w:r w:rsidRPr="00E34580">
        <w:rPr>
          <w:rFonts w:asciiTheme="minorHAnsi" w:hAnsiTheme="minorHAnsi"/>
          <w:i/>
          <w:sz w:val="24"/>
          <w:szCs w:val="24"/>
        </w:rPr>
        <w:t xml:space="preserve"> </w:t>
      </w:r>
      <w:r w:rsidR="00096A57" w:rsidRPr="00E34580">
        <w:rPr>
          <w:rFonts w:asciiTheme="minorHAnsi" w:hAnsiTheme="minorHAnsi"/>
          <w:i/>
          <w:sz w:val="24"/>
          <w:szCs w:val="24"/>
        </w:rPr>
        <w:t>(Sede legale)</w:t>
      </w:r>
      <w:r w:rsidRPr="00E34580">
        <w:rPr>
          <w:rFonts w:asciiTheme="minorHAnsi" w:hAnsiTheme="minorHAnsi"/>
          <w:i/>
          <w:sz w:val="24"/>
          <w:szCs w:val="24"/>
        </w:rPr>
        <w:t xml:space="preserve"> </w:t>
      </w:r>
      <w:r w:rsidR="00096A57" w:rsidRPr="00E34580">
        <w:rPr>
          <w:rFonts w:asciiTheme="minorHAnsi" w:hAnsiTheme="minorHAnsi"/>
          <w:i/>
          <w:sz w:val="24"/>
          <w:szCs w:val="24"/>
        </w:rPr>
        <w:t>(C.F.)</w:t>
      </w:r>
      <w:r w:rsidRPr="00E34580">
        <w:rPr>
          <w:rFonts w:asciiTheme="minorHAnsi" w:hAnsiTheme="minorHAnsi"/>
          <w:i/>
          <w:sz w:val="24"/>
          <w:szCs w:val="24"/>
        </w:rPr>
        <w:t xml:space="preserve"> </w:t>
      </w:r>
      <w:r w:rsidR="00096A57" w:rsidRPr="00E34580">
        <w:rPr>
          <w:rFonts w:asciiTheme="minorHAnsi" w:hAnsiTheme="minorHAnsi"/>
          <w:i/>
          <w:sz w:val="24"/>
          <w:szCs w:val="24"/>
        </w:rPr>
        <w:t>(</w:t>
      </w:r>
      <w:proofErr w:type="spellStart"/>
      <w:r w:rsidR="00096A57" w:rsidRPr="00E34580">
        <w:rPr>
          <w:rFonts w:asciiTheme="minorHAnsi" w:hAnsiTheme="minorHAnsi"/>
          <w:i/>
          <w:sz w:val="24"/>
          <w:szCs w:val="24"/>
        </w:rPr>
        <w:t>Nr.reg.imprese</w:t>
      </w:r>
      <w:proofErr w:type="spellEnd"/>
      <w:r w:rsidR="00096A57" w:rsidRPr="00E34580">
        <w:rPr>
          <w:rFonts w:asciiTheme="minorHAnsi" w:hAnsiTheme="minorHAnsi"/>
          <w:i/>
          <w:sz w:val="24"/>
          <w:szCs w:val="24"/>
        </w:rPr>
        <w:t>)</w:t>
      </w:r>
      <w:r w:rsidRPr="00E34580">
        <w:rPr>
          <w:rFonts w:asciiTheme="minorHAnsi" w:hAnsiTheme="minorHAnsi"/>
          <w:i/>
          <w:sz w:val="24"/>
          <w:szCs w:val="24"/>
        </w:rPr>
        <w:t xml:space="preserve"> </w:t>
      </w:r>
      <w:r w:rsidR="00096A57" w:rsidRPr="00E34580">
        <w:rPr>
          <w:rFonts w:asciiTheme="minorHAnsi" w:hAnsiTheme="minorHAnsi"/>
          <w:i/>
          <w:sz w:val="24"/>
          <w:szCs w:val="24"/>
        </w:rPr>
        <w:t>(Capitale sociale)</w:t>
      </w:r>
      <w:r w:rsidR="00096A57" w:rsidRPr="00E34580">
        <w:rPr>
          <w:rFonts w:asciiTheme="minorHAnsi" w:hAnsiTheme="minorHAnsi"/>
          <w:sz w:val="24"/>
          <w:szCs w:val="24"/>
        </w:rPr>
        <w:t xml:space="preserve"> in seguito denominato</w:t>
      </w:r>
      <w:r w:rsidRPr="00E34580">
        <w:rPr>
          <w:rFonts w:asciiTheme="minorHAnsi" w:hAnsiTheme="minorHAnsi"/>
          <w:sz w:val="24"/>
          <w:szCs w:val="24"/>
        </w:rPr>
        <w:t xml:space="preserve"> anche </w:t>
      </w:r>
      <w:r w:rsidR="00096A57" w:rsidRPr="00E34580">
        <w:rPr>
          <w:rFonts w:asciiTheme="minorHAnsi" w:hAnsiTheme="minorHAnsi"/>
          <w:sz w:val="24"/>
          <w:szCs w:val="24"/>
        </w:rPr>
        <w:t>“</w:t>
      </w:r>
      <w:r w:rsidRPr="00E34580">
        <w:rPr>
          <w:rFonts w:asciiTheme="minorHAnsi" w:hAnsiTheme="minorHAnsi"/>
          <w:i/>
          <w:iCs/>
          <w:sz w:val="24"/>
          <w:szCs w:val="24"/>
        </w:rPr>
        <w:t>M</w:t>
      </w:r>
      <w:r w:rsidR="00096A57" w:rsidRPr="00E34580">
        <w:rPr>
          <w:rFonts w:asciiTheme="minorHAnsi" w:hAnsiTheme="minorHAnsi"/>
          <w:i/>
          <w:iCs/>
          <w:sz w:val="24"/>
          <w:szCs w:val="24"/>
        </w:rPr>
        <w:t>utuante</w:t>
      </w:r>
      <w:r w:rsidRPr="00E34580">
        <w:rPr>
          <w:rFonts w:asciiTheme="minorHAnsi" w:hAnsiTheme="minorHAnsi"/>
          <w:sz w:val="24"/>
          <w:szCs w:val="24"/>
        </w:rPr>
        <w:t>”, e/o “</w:t>
      </w:r>
      <w:r w:rsidRPr="00E34580">
        <w:rPr>
          <w:rFonts w:asciiTheme="minorHAnsi" w:hAnsiTheme="minorHAnsi"/>
          <w:i/>
          <w:iCs/>
          <w:sz w:val="24"/>
          <w:szCs w:val="24"/>
        </w:rPr>
        <w:t>la Banca</w:t>
      </w:r>
      <w:r w:rsidRPr="00E34580">
        <w:rPr>
          <w:rFonts w:asciiTheme="minorHAnsi" w:hAnsiTheme="minorHAnsi"/>
          <w:sz w:val="24"/>
          <w:szCs w:val="24"/>
        </w:rPr>
        <w:t>” e/o “</w:t>
      </w:r>
      <w:r w:rsidRPr="00E34580">
        <w:rPr>
          <w:rFonts w:asciiTheme="minorHAnsi" w:hAnsiTheme="minorHAnsi"/>
          <w:i/>
          <w:iCs/>
          <w:sz w:val="24"/>
          <w:szCs w:val="24"/>
        </w:rPr>
        <w:t>l’Istituto Bancario</w:t>
      </w:r>
      <w:r w:rsidRPr="00E34580">
        <w:rPr>
          <w:rFonts w:asciiTheme="minorHAnsi" w:hAnsiTheme="minorHAnsi"/>
          <w:sz w:val="24"/>
          <w:szCs w:val="24"/>
        </w:rPr>
        <w:t>”, PEC …………………………………da una parte</w:t>
      </w:r>
    </w:p>
    <w:p w:rsidR="00602135" w:rsidRPr="00E34580" w:rsidRDefault="003A7CB1" w:rsidP="003A7CB1">
      <w:pPr>
        <w:spacing w:after="0" w:line="360" w:lineRule="auto"/>
        <w:ind w:left="0" w:right="207" w:firstLine="0"/>
        <w:jc w:val="center"/>
        <w:rPr>
          <w:rFonts w:asciiTheme="minorHAnsi" w:hAnsiTheme="minorHAnsi"/>
          <w:b/>
          <w:bCs/>
          <w:smallCaps/>
          <w:sz w:val="24"/>
          <w:szCs w:val="24"/>
        </w:rPr>
      </w:pPr>
      <w:r w:rsidRPr="00E34580">
        <w:rPr>
          <w:rFonts w:asciiTheme="minorHAnsi" w:hAnsiTheme="minorHAnsi"/>
          <w:b/>
          <w:bCs/>
          <w:smallCaps/>
          <w:sz w:val="24"/>
          <w:szCs w:val="24"/>
        </w:rPr>
        <w:t>e</w:t>
      </w:r>
    </w:p>
    <w:p w:rsidR="0028700D" w:rsidRPr="00E34580" w:rsidRDefault="00602135" w:rsidP="003A7CB1">
      <w:pPr>
        <w:spacing w:after="155" w:line="360" w:lineRule="auto"/>
        <w:ind w:left="-5"/>
        <w:rPr>
          <w:rFonts w:asciiTheme="minorHAnsi" w:hAnsiTheme="minorHAnsi"/>
          <w:sz w:val="24"/>
          <w:szCs w:val="24"/>
        </w:rPr>
      </w:pPr>
      <w:r w:rsidRPr="00E34580">
        <w:rPr>
          <w:rFonts w:asciiTheme="minorHAnsi" w:hAnsiTheme="minorHAnsi"/>
          <w:sz w:val="24"/>
          <w:szCs w:val="24"/>
        </w:rPr>
        <w:t xml:space="preserve">- </w:t>
      </w:r>
      <w:r w:rsidRPr="00E34580">
        <w:rPr>
          <w:rFonts w:asciiTheme="minorHAnsi" w:hAnsiTheme="minorHAnsi"/>
          <w:b/>
          <w:bCs/>
          <w:sz w:val="24"/>
          <w:szCs w:val="24"/>
        </w:rPr>
        <w:t>Portofino Mare S.r.l.</w:t>
      </w:r>
      <w:r w:rsidRPr="00E34580">
        <w:rPr>
          <w:rFonts w:asciiTheme="minorHAnsi" w:hAnsiTheme="minorHAnsi"/>
          <w:sz w:val="24"/>
          <w:szCs w:val="24"/>
        </w:rPr>
        <w:t xml:space="preserve">, C.F. e P.I. 02534950999 in persona del legale rappresentante </w:t>
      </w:r>
      <w:r w:rsidRPr="00E34580">
        <w:rPr>
          <w:rFonts w:asciiTheme="minorHAnsi" w:hAnsiTheme="minorHAnsi"/>
          <w:i/>
          <w:iCs/>
          <w:sz w:val="24"/>
          <w:szCs w:val="24"/>
        </w:rPr>
        <w:t>pro tempore</w:t>
      </w:r>
      <w:r w:rsidRPr="00E34580">
        <w:rPr>
          <w:rFonts w:asciiTheme="minorHAnsi" w:hAnsiTheme="minorHAnsi"/>
          <w:sz w:val="24"/>
          <w:szCs w:val="24"/>
        </w:rPr>
        <w:t xml:space="preserve">, Dott. Paolo Macchi, con sede in Portofino (GE), Piazza Libertà </w:t>
      </w:r>
      <w:proofErr w:type="spellStart"/>
      <w:r w:rsidRPr="00E34580">
        <w:rPr>
          <w:rFonts w:asciiTheme="minorHAnsi" w:hAnsiTheme="minorHAnsi"/>
          <w:sz w:val="24"/>
          <w:szCs w:val="24"/>
        </w:rPr>
        <w:t>13B</w:t>
      </w:r>
      <w:proofErr w:type="spellEnd"/>
      <w:r w:rsidRPr="00E34580">
        <w:rPr>
          <w:rFonts w:asciiTheme="minorHAnsi" w:hAnsiTheme="minorHAnsi"/>
          <w:sz w:val="24"/>
          <w:szCs w:val="24"/>
        </w:rPr>
        <w:t xml:space="preserve">, PEC </w:t>
      </w:r>
      <w:proofErr w:type="spellStart"/>
      <w:r w:rsidRPr="00E34580">
        <w:rPr>
          <w:rFonts w:asciiTheme="minorHAnsi" w:hAnsiTheme="minorHAnsi"/>
          <w:sz w:val="24"/>
          <w:szCs w:val="24"/>
        </w:rPr>
        <w:t>portofinomaresrl@legalmail.it</w:t>
      </w:r>
      <w:proofErr w:type="spellEnd"/>
      <w:r w:rsidRPr="00E34580">
        <w:rPr>
          <w:rFonts w:asciiTheme="minorHAnsi" w:hAnsiTheme="minorHAnsi"/>
          <w:sz w:val="24"/>
          <w:szCs w:val="24"/>
        </w:rPr>
        <w:t>,</w:t>
      </w:r>
      <w:r w:rsidR="00096A57" w:rsidRPr="00E34580">
        <w:rPr>
          <w:rFonts w:asciiTheme="minorHAnsi" w:hAnsiTheme="minorHAnsi"/>
          <w:sz w:val="24"/>
          <w:szCs w:val="24"/>
        </w:rPr>
        <w:t xml:space="preserve"> in seguito denominata </w:t>
      </w:r>
      <w:r w:rsidRPr="00E34580">
        <w:rPr>
          <w:rFonts w:asciiTheme="minorHAnsi" w:hAnsiTheme="minorHAnsi"/>
          <w:sz w:val="24"/>
          <w:szCs w:val="24"/>
        </w:rPr>
        <w:t xml:space="preserve">anche </w:t>
      </w:r>
      <w:r w:rsidR="00096A57" w:rsidRPr="00E34580">
        <w:rPr>
          <w:rFonts w:asciiTheme="minorHAnsi" w:hAnsiTheme="minorHAnsi"/>
          <w:sz w:val="24"/>
          <w:szCs w:val="24"/>
        </w:rPr>
        <w:t>“</w:t>
      </w:r>
      <w:r w:rsidRPr="00E34580">
        <w:rPr>
          <w:rFonts w:asciiTheme="minorHAnsi" w:hAnsiTheme="minorHAnsi"/>
          <w:i/>
          <w:iCs/>
          <w:sz w:val="24"/>
          <w:szCs w:val="24"/>
        </w:rPr>
        <w:t>M</w:t>
      </w:r>
      <w:r w:rsidR="00096A57" w:rsidRPr="00E34580">
        <w:rPr>
          <w:rFonts w:asciiTheme="minorHAnsi" w:hAnsiTheme="minorHAnsi"/>
          <w:i/>
          <w:iCs/>
          <w:sz w:val="24"/>
          <w:szCs w:val="24"/>
        </w:rPr>
        <w:t>utuatari</w:t>
      </w:r>
      <w:r w:rsidRPr="00E34580">
        <w:rPr>
          <w:rFonts w:asciiTheme="minorHAnsi" w:hAnsiTheme="minorHAnsi"/>
          <w:i/>
          <w:iCs/>
          <w:sz w:val="24"/>
          <w:szCs w:val="24"/>
        </w:rPr>
        <w:t>a</w:t>
      </w:r>
      <w:r w:rsidR="00096A57" w:rsidRPr="00E34580">
        <w:rPr>
          <w:rFonts w:asciiTheme="minorHAnsi" w:hAnsiTheme="minorHAnsi"/>
          <w:sz w:val="24"/>
          <w:szCs w:val="24"/>
        </w:rPr>
        <w:t>”</w:t>
      </w:r>
      <w:r w:rsidRPr="00E34580">
        <w:rPr>
          <w:rFonts w:asciiTheme="minorHAnsi" w:hAnsiTheme="minorHAnsi"/>
          <w:sz w:val="24"/>
          <w:szCs w:val="24"/>
        </w:rPr>
        <w:t xml:space="preserve"> e/o “</w:t>
      </w:r>
      <w:r w:rsidRPr="00E34580">
        <w:rPr>
          <w:rFonts w:asciiTheme="minorHAnsi" w:hAnsiTheme="minorHAnsi"/>
          <w:i/>
          <w:iCs/>
          <w:sz w:val="24"/>
          <w:szCs w:val="24"/>
        </w:rPr>
        <w:t>la Società</w:t>
      </w:r>
      <w:r w:rsidRPr="00E34580">
        <w:rPr>
          <w:rFonts w:asciiTheme="minorHAnsi" w:hAnsiTheme="minorHAnsi"/>
          <w:sz w:val="24"/>
          <w:szCs w:val="24"/>
        </w:rPr>
        <w:t>”</w:t>
      </w:r>
      <w:r w:rsidR="003A7CB1" w:rsidRPr="00E34580">
        <w:rPr>
          <w:rFonts w:asciiTheme="minorHAnsi" w:hAnsiTheme="minorHAnsi"/>
          <w:sz w:val="24"/>
          <w:szCs w:val="24"/>
        </w:rPr>
        <w:t>, munito dei poteri come da Verbale di Assemblea del 22.11.2019 e Deliberazione del Consiglio Comunale di Portofino n. 31 del 25.11.2019, dall’altra parte</w:t>
      </w:r>
    </w:p>
    <w:p w:rsidR="00F66BF6" w:rsidRPr="00E34580" w:rsidRDefault="00F66BF6" w:rsidP="003A7CB1">
      <w:pPr>
        <w:spacing w:after="155" w:line="360" w:lineRule="auto"/>
        <w:ind w:left="-5"/>
        <w:rPr>
          <w:rFonts w:asciiTheme="minorHAnsi" w:hAnsiTheme="minorHAnsi"/>
          <w:sz w:val="24"/>
          <w:szCs w:val="24"/>
        </w:rPr>
      </w:pPr>
      <w:r w:rsidRPr="00E34580">
        <w:rPr>
          <w:rFonts w:asciiTheme="minorHAnsi" w:hAnsiTheme="minorHAnsi"/>
          <w:sz w:val="24"/>
          <w:szCs w:val="24"/>
        </w:rPr>
        <w:t>congiuntamente, “</w:t>
      </w:r>
      <w:r w:rsidRPr="00E34580">
        <w:rPr>
          <w:rFonts w:asciiTheme="minorHAnsi" w:hAnsiTheme="minorHAnsi"/>
          <w:b/>
          <w:bCs/>
          <w:i/>
          <w:iCs/>
          <w:sz w:val="24"/>
          <w:szCs w:val="24"/>
        </w:rPr>
        <w:t>Le Parti</w:t>
      </w:r>
      <w:r w:rsidRPr="00E34580">
        <w:rPr>
          <w:rFonts w:asciiTheme="minorHAnsi" w:hAnsiTheme="minorHAnsi"/>
          <w:sz w:val="24"/>
          <w:szCs w:val="24"/>
        </w:rPr>
        <w:t>”,</w:t>
      </w:r>
    </w:p>
    <w:p w:rsidR="00A06622" w:rsidRPr="00A06622" w:rsidRDefault="003A7CB1" w:rsidP="00A06622">
      <w:pPr>
        <w:spacing w:after="155" w:line="360" w:lineRule="auto"/>
        <w:ind w:left="-5"/>
        <w:jc w:val="center"/>
        <w:rPr>
          <w:rFonts w:asciiTheme="minorHAnsi" w:hAnsiTheme="minorHAnsi"/>
          <w:b/>
          <w:smallCaps/>
          <w:sz w:val="24"/>
          <w:szCs w:val="24"/>
        </w:rPr>
      </w:pPr>
      <w:r w:rsidRPr="00E34580">
        <w:rPr>
          <w:rFonts w:asciiTheme="minorHAnsi" w:hAnsiTheme="minorHAnsi"/>
          <w:b/>
          <w:smallCaps/>
          <w:sz w:val="24"/>
          <w:szCs w:val="24"/>
        </w:rPr>
        <w:t>premesse</w:t>
      </w:r>
    </w:p>
    <w:p w:rsidR="00E13D23" w:rsidRPr="00E34580" w:rsidRDefault="00447E43" w:rsidP="00E13D23">
      <w:pPr>
        <w:spacing w:after="61" w:line="360" w:lineRule="auto"/>
        <w:rPr>
          <w:rFonts w:asciiTheme="minorHAnsi" w:hAnsiTheme="minorHAnsi"/>
          <w:sz w:val="24"/>
          <w:szCs w:val="24"/>
        </w:rPr>
      </w:pPr>
      <w:r w:rsidRPr="00E34580">
        <w:rPr>
          <w:rFonts w:asciiTheme="minorHAnsi" w:hAnsiTheme="minorHAnsi"/>
          <w:b/>
          <w:bCs/>
          <w:sz w:val="24"/>
          <w:szCs w:val="24"/>
        </w:rPr>
        <w:t>1 -</w:t>
      </w:r>
      <w:r w:rsidRPr="00E34580">
        <w:rPr>
          <w:rFonts w:asciiTheme="minorHAnsi" w:hAnsiTheme="minorHAnsi"/>
          <w:sz w:val="24"/>
          <w:szCs w:val="24"/>
        </w:rPr>
        <w:t xml:space="preserve"> La Società Portofino Mare S.r.l., Società </w:t>
      </w:r>
      <w:r w:rsidRPr="00E34580">
        <w:rPr>
          <w:rFonts w:asciiTheme="minorHAnsi" w:hAnsiTheme="minorHAnsi"/>
          <w:i/>
          <w:iCs/>
          <w:sz w:val="24"/>
          <w:szCs w:val="24"/>
        </w:rPr>
        <w:t>in house</w:t>
      </w:r>
      <w:r w:rsidRPr="00E34580">
        <w:rPr>
          <w:rFonts w:asciiTheme="minorHAnsi" w:hAnsiTheme="minorHAnsi"/>
          <w:sz w:val="24"/>
          <w:szCs w:val="24"/>
        </w:rPr>
        <w:t xml:space="preserve">, con Socio Unico il Comune di Portofino è gestore dal 1°.06.2018 del servizio pubblico parcheggi a pagamento a rotazione esercitato nella Parte A dell’Autosilos, di proprietà comunale, sito in Portofino, P.zza Libertà. </w:t>
      </w:r>
    </w:p>
    <w:p w:rsidR="00E13D23" w:rsidRPr="00E34580" w:rsidRDefault="00447E43" w:rsidP="00E13D23">
      <w:pPr>
        <w:spacing w:after="61" w:line="360" w:lineRule="auto"/>
        <w:rPr>
          <w:rFonts w:asciiTheme="minorHAnsi" w:hAnsiTheme="minorHAnsi"/>
          <w:sz w:val="24"/>
          <w:szCs w:val="24"/>
        </w:rPr>
      </w:pPr>
      <w:r w:rsidRPr="00E34580">
        <w:rPr>
          <w:rFonts w:asciiTheme="minorHAnsi" w:hAnsiTheme="minorHAnsi"/>
          <w:b/>
          <w:bCs/>
          <w:sz w:val="24"/>
          <w:szCs w:val="24"/>
        </w:rPr>
        <w:t>2 -</w:t>
      </w:r>
      <w:r w:rsidRPr="00E34580">
        <w:rPr>
          <w:rFonts w:asciiTheme="minorHAnsi" w:hAnsiTheme="minorHAnsi"/>
          <w:sz w:val="24"/>
          <w:szCs w:val="24"/>
        </w:rPr>
        <w:t xml:space="preserve"> In data 22.11.2019 si è tenuta l’Assemblea della Società la quale ha deliberato di autorizzare il sub-ingresso ad </w:t>
      </w:r>
      <w:proofErr w:type="spellStart"/>
      <w:r w:rsidRPr="00E34580">
        <w:rPr>
          <w:rFonts w:asciiTheme="minorHAnsi" w:hAnsiTheme="minorHAnsi"/>
          <w:sz w:val="24"/>
          <w:szCs w:val="24"/>
        </w:rPr>
        <w:t>Assobello</w:t>
      </w:r>
      <w:proofErr w:type="spellEnd"/>
      <w:r w:rsidRPr="00E34580">
        <w:rPr>
          <w:rFonts w:asciiTheme="minorHAnsi" w:hAnsiTheme="minorHAnsi"/>
          <w:sz w:val="24"/>
          <w:szCs w:val="24"/>
        </w:rPr>
        <w:t xml:space="preserve"> S.r.l. nella Convenzione Rep. 378/1985, in relazione agli stalli residui siti nella Parte B dell’Autosilos con contestuale approvazione </w:t>
      </w:r>
      <w:r w:rsidR="00E13D23" w:rsidRPr="00E34580">
        <w:rPr>
          <w:rFonts w:asciiTheme="minorHAnsi" w:hAnsiTheme="minorHAnsi"/>
          <w:sz w:val="24"/>
          <w:szCs w:val="24"/>
        </w:rPr>
        <w:t>del Piano 2019-2033</w:t>
      </w:r>
      <w:r w:rsidR="00E13D23" w:rsidRPr="00E34580">
        <w:rPr>
          <w:rFonts w:asciiTheme="minorHAnsi" w:hAnsiTheme="minorHAnsi"/>
        </w:rPr>
        <w:t xml:space="preserve"> </w:t>
      </w:r>
      <w:r w:rsidR="00E13D23" w:rsidRPr="00E34580">
        <w:rPr>
          <w:rFonts w:asciiTheme="minorHAnsi" w:hAnsiTheme="minorHAnsi"/>
          <w:sz w:val="24"/>
          <w:szCs w:val="24"/>
        </w:rPr>
        <w:t>comprensivo del programma investimenti per il medesimo periodo e le relative forme di finanziamento.</w:t>
      </w:r>
    </w:p>
    <w:p w:rsidR="00447E43" w:rsidRPr="00E34580" w:rsidRDefault="00447E43" w:rsidP="00E13D23">
      <w:pPr>
        <w:spacing w:after="61" w:line="360" w:lineRule="auto"/>
        <w:rPr>
          <w:rFonts w:asciiTheme="minorHAnsi" w:hAnsiTheme="minorHAnsi"/>
          <w:sz w:val="24"/>
          <w:szCs w:val="24"/>
        </w:rPr>
      </w:pPr>
      <w:r w:rsidRPr="00E34580">
        <w:rPr>
          <w:rFonts w:asciiTheme="minorHAnsi" w:hAnsiTheme="minorHAnsi"/>
          <w:b/>
          <w:bCs/>
          <w:sz w:val="24"/>
          <w:szCs w:val="24"/>
        </w:rPr>
        <w:t>4 -</w:t>
      </w:r>
      <w:r w:rsidRPr="00E34580">
        <w:rPr>
          <w:rFonts w:asciiTheme="minorHAnsi" w:hAnsiTheme="minorHAnsi"/>
          <w:sz w:val="24"/>
          <w:szCs w:val="24"/>
        </w:rPr>
        <w:t xml:space="preserve"> Contestualmente, al fine di consentire </w:t>
      </w:r>
      <w:r w:rsidR="00E13D23" w:rsidRPr="00E34580">
        <w:rPr>
          <w:rFonts w:asciiTheme="minorHAnsi" w:hAnsiTheme="minorHAnsi"/>
          <w:sz w:val="24"/>
          <w:szCs w:val="24"/>
        </w:rPr>
        <w:t>il perfezionamento del Contratto di Sub-ingresso</w:t>
      </w:r>
      <w:r w:rsidRPr="00E34580">
        <w:rPr>
          <w:rFonts w:asciiTheme="minorHAnsi" w:hAnsiTheme="minorHAnsi"/>
          <w:sz w:val="24"/>
          <w:szCs w:val="24"/>
        </w:rPr>
        <w:t xml:space="preserve">, l’Assemblea ha autorizzato l’Amministratore Unico ad attivare la procedura necessaria per l’individuazione di Istituto Bancario con cui contrarre mutuo chirografario dell’importo di Euro </w:t>
      </w:r>
      <w:r w:rsidRPr="00E34580">
        <w:rPr>
          <w:rFonts w:asciiTheme="minorHAnsi" w:hAnsiTheme="minorHAnsi"/>
          <w:sz w:val="24"/>
          <w:szCs w:val="24"/>
        </w:rPr>
        <w:lastRenderedPageBreak/>
        <w:t xml:space="preserve">2.700.000,00 a tasso variabile, di durata di </w:t>
      </w:r>
      <w:proofErr w:type="spellStart"/>
      <w:r w:rsidRPr="00E34580">
        <w:rPr>
          <w:rFonts w:asciiTheme="minorHAnsi" w:hAnsiTheme="minorHAnsi"/>
          <w:sz w:val="24"/>
          <w:szCs w:val="24"/>
        </w:rPr>
        <w:t>num</w:t>
      </w:r>
      <w:proofErr w:type="spellEnd"/>
      <w:r w:rsidRPr="00E34580">
        <w:rPr>
          <w:rFonts w:asciiTheme="minorHAnsi" w:hAnsiTheme="minorHAnsi"/>
          <w:sz w:val="24"/>
          <w:szCs w:val="24"/>
        </w:rPr>
        <w:t>. 7 anni da aggiudicare alle migliori condizioni di mercato.</w:t>
      </w:r>
    </w:p>
    <w:p w:rsidR="00447E43" w:rsidRPr="00E34580" w:rsidRDefault="00447E43" w:rsidP="0089096C">
      <w:pPr>
        <w:spacing w:after="61" w:line="360" w:lineRule="auto"/>
        <w:rPr>
          <w:rFonts w:asciiTheme="minorHAnsi" w:hAnsiTheme="minorHAnsi"/>
          <w:sz w:val="24"/>
          <w:szCs w:val="24"/>
        </w:rPr>
      </w:pPr>
      <w:r w:rsidRPr="00E34580">
        <w:rPr>
          <w:rFonts w:asciiTheme="minorHAnsi" w:hAnsiTheme="minorHAnsi"/>
          <w:b/>
          <w:bCs/>
          <w:sz w:val="24"/>
          <w:szCs w:val="24"/>
        </w:rPr>
        <w:t xml:space="preserve">5 </w:t>
      </w:r>
      <w:r w:rsidR="006641E7" w:rsidRPr="00E34580">
        <w:rPr>
          <w:rFonts w:asciiTheme="minorHAnsi" w:hAnsiTheme="minorHAnsi"/>
          <w:b/>
          <w:bCs/>
          <w:sz w:val="24"/>
          <w:szCs w:val="24"/>
        </w:rPr>
        <w:t>-</w:t>
      </w:r>
      <w:r w:rsidR="006641E7" w:rsidRPr="00E34580">
        <w:rPr>
          <w:rFonts w:asciiTheme="minorHAnsi" w:hAnsiTheme="minorHAnsi"/>
          <w:sz w:val="24"/>
          <w:szCs w:val="24"/>
        </w:rPr>
        <w:t xml:space="preserve"> </w:t>
      </w:r>
      <w:r w:rsidRPr="00E34580">
        <w:rPr>
          <w:rFonts w:asciiTheme="minorHAnsi" w:hAnsiTheme="minorHAnsi"/>
          <w:sz w:val="24"/>
          <w:szCs w:val="24"/>
        </w:rPr>
        <w:t>Con Delibera</w:t>
      </w:r>
      <w:r w:rsidR="002D53D7" w:rsidRPr="00E34580">
        <w:rPr>
          <w:rFonts w:asciiTheme="minorHAnsi" w:hAnsiTheme="minorHAnsi"/>
          <w:sz w:val="24"/>
          <w:szCs w:val="24"/>
        </w:rPr>
        <w:t>zione di Consiglio Comunale</w:t>
      </w:r>
      <w:r w:rsidRPr="00E34580">
        <w:rPr>
          <w:rFonts w:asciiTheme="minorHAnsi" w:hAnsiTheme="minorHAnsi"/>
          <w:sz w:val="24"/>
          <w:szCs w:val="24"/>
        </w:rPr>
        <w:t xml:space="preserve"> </w:t>
      </w:r>
      <w:proofErr w:type="spellStart"/>
      <w:r w:rsidRPr="00E34580">
        <w:rPr>
          <w:rFonts w:asciiTheme="minorHAnsi" w:hAnsiTheme="minorHAnsi"/>
          <w:sz w:val="24"/>
          <w:szCs w:val="24"/>
        </w:rPr>
        <w:t>num</w:t>
      </w:r>
      <w:proofErr w:type="spellEnd"/>
      <w:r w:rsidRPr="00E34580">
        <w:rPr>
          <w:rFonts w:asciiTheme="minorHAnsi" w:hAnsiTheme="minorHAnsi"/>
          <w:sz w:val="24"/>
          <w:szCs w:val="24"/>
        </w:rPr>
        <w:t xml:space="preserve">. 31 del 25.11.2019, il Comune di Portofino ha deliberato l’assenso preventivo all’operazione di Sub-ingresso, autorizzando, contestualmente, la Portofino Mare S.r.l. a procedere alla sottoscrizione </w:t>
      </w:r>
      <w:r w:rsidR="002D53D7" w:rsidRPr="00E34580">
        <w:rPr>
          <w:rFonts w:asciiTheme="minorHAnsi" w:hAnsiTheme="minorHAnsi"/>
          <w:sz w:val="24"/>
          <w:szCs w:val="24"/>
        </w:rPr>
        <w:t>del Contratto di mutuo.</w:t>
      </w:r>
    </w:p>
    <w:p w:rsidR="0028700D" w:rsidRPr="00E34580" w:rsidRDefault="002D53D7" w:rsidP="0089096C">
      <w:pPr>
        <w:spacing w:after="46" w:line="360" w:lineRule="auto"/>
        <w:rPr>
          <w:rFonts w:asciiTheme="minorHAnsi" w:hAnsiTheme="minorHAnsi"/>
          <w:sz w:val="24"/>
          <w:szCs w:val="24"/>
        </w:rPr>
      </w:pPr>
      <w:r w:rsidRPr="00E34580">
        <w:rPr>
          <w:rFonts w:asciiTheme="minorHAnsi" w:hAnsiTheme="minorHAnsi"/>
          <w:b/>
          <w:bCs/>
          <w:sz w:val="24"/>
          <w:szCs w:val="24"/>
        </w:rPr>
        <w:t xml:space="preserve">6 </w:t>
      </w:r>
      <w:r w:rsidR="006641E7" w:rsidRPr="00E34580">
        <w:rPr>
          <w:rFonts w:asciiTheme="minorHAnsi" w:hAnsiTheme="minorHAnsi"/>
          <w:b/>
          <w:bCs/>
          <w:sz w:val="24"/>
          <w:szCs w:val="24"/>
        </w:rPr>
        <w:t>-</w:t>
      </w:r>
      <w:r w:rsidR="006641E7" w:rsidRPr="00E34580">
        <w:rPr>
          <w:rFonts w:asciiTheme="minorHAnsi" w:hAnsiTheme="minorHAnsi"/>
          <w:sz w:val="24"/>
          <w:szCs w:val="24"/>
        </w:rPr>
        <w:t xml:space="preserve"> </w:t>
      </w:r>
      <w:r w:rsidRPr="00E34580">
        <w:rPr>
          <w:rFonts w:asciiTheme="minorHAnsi" w:hAnsiTheme="minorHAnsi"/>
          <w:sz w:val="24"/>
          <w:szCs w:val="24"/>
        </w:rPr>
        <w:t>I</w:t>
      </w:r>
      <w:r w:rsidR="00096A57" w:rsidRPr="00E34580">
        <w:rPr>
          <w:rFonts w:asciiTheme="minorHAnsi" w:hAnsiTheme="minorHAnsi"/>
          <w:sz w:val="24"/>
          <w:szCs w:val="24"/>
        </w:rPr>
        <w:t xml:space="preserve">n data </w:t>
      </w:r>
      <w:r w:rsidRPr="00E34580">
        <w:rPr>
          <w:rFonts w:asciiTheme="minorHAnsi" w:hAnsiTheme="minorHAnsi"/>
          <w:sz w:val="24"/>
          <w:szCs w:val="24"/>
        </w:rPr>
        <w:t>29.11.2019, la Società Portofino Mare S.r.l.</w:t>
      </w:r>
      <w:r w:rsidR="00096A57" w:rsidRPr="00E34580">
        <w:rPr>
          <w:rFonts w:asciiTheme="minorHAnsi" w:hAnsiTheme="minorHAnsi"/>
          <w:sz w:val="24"/>
          <w:szCs w:val="24"/>
        </w:rPr>
        <w:t xml:space="preserve"> ha pubblicato un avviso di indagine di mercato per l’acquisizione </w:t>
      </w:r>
      <w:r w:rsidR="006641E7" w:rsidRPr="00E34580">
        <w:rPr>
          <w:rFonts w:asciiTheme="minorHAnsi" w:hAnsiTheme="minorHAnsi"/>
          <w:sz w:val="24"/>
          <w:szCs w:val="24"/>
        </w:rPr>
        <w:t>offerte</w:t>
      </w:r>
      <w:r w:rsidR="00096A57" w:rsidRPr="00E34580">
        <w:rPr>
          <w:rFonts w:asciiTheme="minorHAnsi" w:hAnsiTheme="minorHAnsi"/>
          <w:sz w:val="24"/>
          <w:szCs w:val="24"/>
        </w:rPr>
        <w:t xml:space="preserve"> per l’affidamento </w:t>
      </w:r>
      <w:r w:rsidR="006641E7" w:rsidRPr="00E34580">
        <w:rPr>
          <w:rFonts w:asciiTheme="minorHAnsi" w:hAnsiTheme="minorHAnsi"/>
          <w:sz w:val="24"/>
          <w:szCs w:val="24"/>
        </w:rPr>
        <w:t>del Contratto di finanziamento</w:t>
      </w:r>
      <w:r w:rsidR="00096A57" w:rsidRPr="00E34580">
        <w:rPr>
          <w:rFonts w:asciiTheme="minorHAnsi" w:hAnsiTheme="minorHAnsi"/>
          <w:sz w:val="24"/>
          <w:szCs w:val="24"/>
        </w:rPr>
        <w:t xml:space="preserve"> </w:t>
      </w:r>
      <w:r w:rsidR="006641E7" w:rsidRPr="00E34580">
        <w:rPr>
          <w:rFonts w:asciiTheme="minorHAnsi" w:hAnsiTheme="minorHAnsi"/>
          <w:sz w:val="24"/>
          <w:szCs w:val="24"/>
        </w:rPr>
        <w:t xml:space="preserve">indicato al precedente par. 4, contratto </w:t>
      </w:r>
      <w:r w:rsidR="00096A57" w:rsidRPr="00E34580">
        <w:rPr>
          <w:rFonts w:asciiTheme="minorHAnsi" w:hAnsiTheme="minorHAnsi"/>
          <w:sz w:val="24"/>
          <w:szCs w:val="24"/>
        </w:rPr>
        <w:t xml:space="preserve">escluso dall’applicazione del </w:t>
      </w:r>
      <w:proofErr w:type="spellStart"/>
      <w:r w:rsidRPr="00E34580">
        <w:rPr>
          <w:rFonts w:asciiTheme="minorHAnsi" w:hAnsiTheme="minorHAnsi"/>
          <w:sz w:val="24"/>
          <w:szCs w:val="24"/>
        </w:rPr>
        <w:t>D.Lgs.</w:t>
      </w:r>
      <w:proofErr w:type="spellEnd"/>
      <w:r w:rsidRPr="00E34580">
        <w:rPr>
          <w:rFonts w:asciiTheme="minorHAnsi" w:hAnsiTheme="minorHAnsi"/>
          <w:sz w:val="24"/>
          <w:szCs w:val="24"/>
        </w:rPr>
        <w:t xml:space="preserve"> </w:t>
      </w:r>
      <w:r w:rsidR="00096A57" w:rsidRPr="00E34580">
        <w:rPr>
          <w:rFonts w:asciiTheme="minorHAnsi" w:hAnsiTheme="minorHAnsi"/>
          <w:sz w:val="24"/>
          <w:szCs w:val="24"/>
        </w:rPr>
        <w:t>50/2016 (art. 17 c</w:t>
      </w:r>
      <w:r w:rsidR="006641E7" w:rsidRPr="00E34580">
        <w:rPr>
          <w:rFonts w:asciiTheme="minorHAnsi" w:hAnsiTheme="minorHAnsi"/>
          <w:sz w:val="24"/>
          <w:szCs w:val="24"/>
        </w:rPr>
        <w:t>omma</w:t>
      </w:r>
      <w:r w:rsidR="00096A57" w:rsidRPr="00E34580">
        <w:rPr>
          <w:rFonts w:asciiTheme="minorHAnsi" w:hAnsiTheme="minorHAnsi"/>
          <w:sz w:val="24"/>
          <w:szCs w:val="24"/>
        </w:rPr>
        <w:t xml:space="preserve"> 1 lett. f)</w:t>
      </w:r>
      <w:r w:rsidR="0089096C" w:rsidRPr="00E34580">
        <w:rPr>
          <w:rFonts w:asciiTheme="minorHAnsi" w:hAnsiTheme="minorHAnsi"/>
          <w:sz w:val="24"/>
          <w:szCs w:val="24"/>
        </w:rPr>
        <w:t>.</w:t>
      </w:r>
      <w:r w:rsidR="00096A57" w:rsidRPr="00E34580">
        <w:rPr>
          <w:rFonts w:asciiTheme="minorHAnsi" w:hAnsiTheme="minorHAnsi"/>
          <w:sz w:val="24"/>
          <w:szCs w:val="24"/>
        </w:rPr>
        <w:t xml:space="preserve"> </w:t>
      </w:r>
      <w:r w:rsidR="006641E7" w:rsidRPr="00E34580">
        <w:rPr>
          <w:rFonts w:asciiTheme="minorHAnsi" w:hAnsiTheme="minorHAnsi"/>
          <w:sz w:val="24"/>
          <w:szCs w:val="24"/>
        </w:rPr>
        <w:t xml:space="preserve"> </w:t>
      </w:r>
    </w:p>
    <w:p w:rsidR="0028700D" w:rsidRPr="00E34580" w:rsidRDefault="006641E7" w:rsidP="0089096C">
      <w:pPr>
        <w:spacing w:line="360" w:lineRule="auto"/>
        <w:rPr>
          <w:rFonts w:asciiTheme="minorHAnsi" w:hAnsiTheme="minorHAnsi"/>
          <w:sz w:val="24"/>
          <w:szCs w:val="24"/>
        </w:rPr>
      </w:pPr>
      <w:r w:rsidRPr="00E34580">
        <w:rPr>
          <w:rFonts w:asciiTheme="minorHAnsi" w:hAnsiTheme="minorHAnsi"/>
          <w:b/>
          <w:bCs/>
          <w:sz w:val="24"/>
          <w:szCs w:val="24"/>
        </w:rPr>
        <w:t xml:space="preserve">7 </w:t>
      </w:r>
      <w:r w:rsidR="0089096C" w:rsidRPr="00E34580">
        <w:rPr>
          <w:rFonts w:asciiTheme="minorHAnsi" w:hAnsiTheme="minorHAnsi"/>
          <w:b/>
          <w:bCs/>
          <w:sz w:val="24"/>
          <w:szCs w:val="24"/>
        </w:rPr>
        <w:t>-</w:t>
      </w:r>
      <w:r w:rsidRPr="00E34580">
        <w:rPr>
          <w:rFonts w:asciiTheme="minorHAnsi" w:hAnsiTheme="minorHAnsi"/>
          <w:sz w:val="24"/>
          <w:szCs w:val="24"/>
        </w:rPr>
        <w:t xml:space="preserve"> </w:t>
      </w:r>
      <w:r w:rsidR="0089096C" w:rsidRPr="00E34580">
        <w:rPr>
          <w:rFonts w:asciiTheme="minorHAnsi" w:hAnsiTheme="minorHAnsi"/>
          <w:sz w:val="24"/>
          <w:szCs w:val="24"/>
        </w:rPr>
        <w:t>In</w:t>
      </w:r>
      <w:r w:rsidR="00096A57" w:rsidRPr="00E34580">
        <w:rPr>
          <w:rFonts w:asciiTheme="minorHAnsi" w:hAnsiTheme="minorHAnsi"/>
          <w:sz w:val="24"/>
          <w:szCs w:val="24"/>
        </w:rPr>
        <w:t xml:space="preserve"> seguito dell’espletamento di detta procedura di gara, con propria delibera del __</w:t>
      </w:r>
      <w:proofErr w:type="gramStart"/>
      <w:r w:rsidR="00096A57" w:rsidRPr="00E34580">
        <w:rPr>
          <w:rFonts w:asciiTheme="minorHAnsi" w:hAnsiTheme="minorHAnsi"/>
          <w:sz w:val="24"/>
          <w:szCs w:val="24"/>
          <w:u w:val="single" w:color="000000"/>
        </w:rPr>
        <w:t xml:space="preserve">/ </w:t>
      </w:r>
      <w:r w:rsidR="00D0287C">
        <w:rPr>
          <w:rFonts w:asciiTheme="minorHAnsi" w:hAnsiTheme="minorHAnsi"/>
          <w:sz w:val="24"/>
          <w:szCs w:val="24"/>
          <w:u w:val="single" w:color="000000"/>
        </w:rPr>
        <w:t xml:space="preserve"> </w:t>
      </w:r>
      <w:r w:rsidR="00096A57" w:rsidRPr="00E34580">
        <w:rPr>
          <w:rFonts w:asciiTheme="minorHAnsi" w:hAnsiTheme="minorHAnsi"/>
          <w:sz w:val="24"/>
          <w:szCs w:val="24"/>
          <w:u w:val="single" w:color="000000"/>
        </w:rPr>
        <w:t>/</w:t>
      </w:r>
      <w:proofErr w:type="gramEnd"/>
      <w:r w:rsidR="00096A57" w:rsidRPr="00E34580">
        <w:rPr>
          <w:rFonts w:asciiTheme="minorHAnsi" w:hAnsiTheme="minorHAnsi"/>
          <w:sz w:val="24"/>
          <w:szCs w:val="24"/>
        </w:rPr>
        <w:t>201</w:t>
      </w:r>
      <w:r w:rsidR="0089096C" w:rsidRPr="00E34580">
        <w:rPr>
          <w:rFonts w:asciiTheme="minorHAnsi" w:hAnsiTheme="minorHAnsi"/>
          <w:sz w:val="24"/>
          <w:szCs w:val="24"/>
        </w:rPr>
        <w:t>9</w:t>
      </w:r>
      <w:r w:rsidR="00096A57" w:rsidRPr="00E34580">
        <w:rPr>
          <w:rFonts w:asciiTheme="minorHAnsi" w:hAnsiTheme="minorHAnsi"/>
          <w:sz w:val="24"/>
          <w:szCs w:val="24"/>
        </w:rPr>
        <w:t xml:space="preserve"> </w:t>
      </w:r>
      <w:r w:rsidR="0089096C" w:rsidRPr="00E34580">
        <w:rPr>
          <w:rFonts w:asciiTheme="minorHAnsi" w:hAnsiTheme="minorHAnsi"/>
          <w:sz w:val="24"/>
          <w:szCs w:val="24"/>
        </w:rPr>
        <w:t>l’Amministratore Unico della Portofino Mare S.r.l.</w:t>
      </w:r>
      <w:r w:rsidR="00096A57" w:rsidRPr="00E34580">
        <w:rPr>
          <w:rFonts w:asciiTheme="minorHAnsi" w:hAnsiTheme="minorHAnsi"/>
          <w:sz w:val="24"/>
          <w:szCs w:val="24"/>
        </w:rPr>
        <w:t xml:space="preserve"> ha affidato il servizio in parola al</w:t>
      </w:r>
      <w:r w:rsidR="00EF0AFC" w:rsidRPr="00E34580">
        <w:rPr>
          <w:rFonts w:asciiTheme="minorHAnsi" w:hAnsiTheme="minorHAnsi"/>
          <w:sz w:val="24"/>
          <w:szCs w:val="24"/>
        </w:rPr>
        <w:t>la Banca</w:t>
      </w:r>
      <w:r w:rsidR="00096A57" w:rsidRPr="00E34580">
        <w:rPr>
          <w:rFonts w:asciiTheme="minorHAnsi" w:hAnsiTheme="minorHAnsi"/>
          <w:sz w:val="24"/>
          <w:szCs w:val="24"/>
        </w:rPr>
        <w:t xml:space="preserve"> mutuante, avendo quest</w:t>
      </w:r>
      <w:r w:rsidR="00111A66" w:rsidRPr="00E34580">
        <w:rPr>
          <w:rFonts w:asciiTheme="minorHAnsi" w:hAnsiTheme="minorHAnsi"/>
          <w:sz w:val="24"/>
          <w:szCs w:val="24"/>
        </w:rPr>
        <w:t>a</w:t>
      </w:r>
      <w:r w:rsidR="00096A57" w:rsidRPr="00E34580">
        <w:rPr>
          <w:rFonts w:asciiTheme="minorHAnsi" w:hAnsiTheme="minorHAnsi"/>
          <w:sz w:val="24"/>
          <w:szCs w:val="24"/>
        </w:rPr>
        <w:t xml:space="preserve"> formulato la migliore offerta economica tra le n. __ offerte pervenute. </w:t>
      </w:r>
    </w:p>
    <w:p w:rsidR="0028700D" w:rsidRPr="00E34580" w:rsidRDefault="00096A57" w:rsidP="003A7CB1">
      <w:pPr>
        <w:spacing w:after="0" w:line="360" w:lineRule="auto"/>
        <w:ind w:left="0" w:firstLine="0"/>
        <w:rPr>
          <w:rFonts w:asciiTheme="minorHAnsi" w:hAnsiTheme="minorHAnsi"/>
          <w:sz w:val="24"/>
          <w:szCs w:val="24"/>
        </w:rPr>
      </w:pPr>
      <w:r w:rsidRPr="00E34580">
        <w:rPr>
          <w:rFonts w:asciiTheme="minorHAnsi" w:hAnsiTheme="minorHAnsi"/>
          <w:b/>
          <w:sz w:val="24"/>
          <w:szCs w:val="24"/>
        </w:rPr>
        <w:t xml:space="preserve">Tutto ciò premesso e considerato parte integrante e sostanziale del presente </w:t>
      </w:r>
      <w:r w:rsidR="00EF0AFC" w:rsidRPr="00E34580">
        <w:rPr>
          <w:rFonts w:asciiTheme="minorHAnsi" w:hAnsiTheme="minorHAnsi"/>
          <w:b/>
          <w:sz w:val="24"/>
          <w:szCs w:val="24"/>
        </w:rPr>
        <w:t>C</w:t>
      </w:r>
      <w:r w:rsidRPr="00E34580">
        <w:rPr>
          <w:rFonts w:asciiTheme="minorHAnsi" w:hAnsiTheme="minorHAnsi"/>
          <w:b/>
          <w:sz w:val="24"/>
          <w:szCs w:val="24"/>
        </w:rPr>
        <w:t xml:space="preserve">ontratto, tra le </w:t>
      </w:r>
      <w:r w:rsidR="00EF0AFC" w:rsidRPr="00E34580">
        <w:rPr>
          <w:rFonts w:asciiTheme="minorHAnsi" w:hAnsiTheme="minorHAnsi"/>
          <w:b/>
          <w:sz w:val="24"/>
          <w:szCs w:val="24"/>
        </w:rPr>
        <w:t>P</w:t>
      </w:r>
      <w:r w:rsidRPr="00E34580">
        <w:rPr>
          <w:rFonts w:asciiTheme="minorHAnsi" w:hAnsiTheme="minorHAnsi"/>
          <w:b/>
          <w:sz w:val="24"/>
          <w:szCs w:val="24"/>
        </w:rPr>
        <w:t xml:space="preserve">arti si conviene e si stipula quanto segue: </w:t>
      </w:r>
    </w:p>
    <w:p w:rsidR="0028700D" w:rsidRPr="00E34580" w:rsidRDefault="00096A57" w:rsidP="003A7CB1">
      <w:pPr>
        <w:pStyle w:val="Titolo1"/>
        <w:spacing w:line="360" w:lineRule="auto"/>
        <w:ind w:left="-5"/>
        <w:jc w:val="both"/>
        <w:rPr>
          <w:rFonts w:asciiTheme="minorHAnsi" w:hAnsiTheme="minorHAnsi"/>
          <w:smallCaps/>
          <w:sz w:val="24"/>
          <w:szCs w:val="24"/>
        </w:rPr>
      </w:pPr>
      <w:r w:rsidRPr="00E34580">
        <w:rPr>
          <w:rFonts w:asciiTheme="minorHAnsi" w:hAnsiTheme="minorHAnsi"/>
          <w:smallCaps/>
          <w:sz w:val="24"/>
          <w:szCs w:val="24"/>
        </w:rPr>
        <w:t xml:space="preserve">Art. 1 - Oggetto del contratto </w:t>
      </w:r>
    </w:p>
    <w:p w:rsidR="00172369" w:rsidRPr="00E34580" w:rsidRDefault="00111A66" w:rsidP="00EB490E">
      <w:pPr>
        <w:spacing w:after="126" w:line="360" w:lineRule="auto"/>
        <w:ind w:left="-5"/>
        <w:rPr>
          <w:rFonts w:asciiTheme="minorHAnsi" w:hAnsiTheme="minorHAnsi"/>
          <w:sz w:val="24"/>
          <w:szCs w:val="24"/>
        </w:rPr>
      </w:pPr>
      <w:r w:rsidRPr="00E34580">
        <w:rPr>
          <w:rFonts w:asciiTheme="minorHAnsi" w:hAnsiTheme="minorHAnsi"/>
          <w:sz w:val="24"/>
          <w:szCs w:val="24"/>
        </w:rPr>
        <w:t>La Banca ……………….</w:t>
      </w:r>
      <w:r w:rsidR="00096A57" w:rsidRPr="00E34580">
        <w:rPr>
          <w:rFonts w:asciiTheme="minorHAnsi" w:hAnsiTheme="minorHAnsi"/>
          <w:sz w:val="24"/>
          <w:szCs w:val="24"/>
        </w:rPr>
        <w:t xml:space="preserve"> concede </w:t>
      </w:r>
      <w:r w:rsidRPr="00E34580">
        <w:rPr>
          <w:rFonts w:asciiTheme="minorHAnsi" w:hAnsiTheme="minorHAnsi"/>
          <w:sz w:val="24"/>
          <w:szCs w:val="24"/>
        </w:rPr>
        <w:t>alla Portofino Mare S.r.l.</w:t>
      </w:r>
      <w:r w:rsidR="00096A57" w:rsidRPr="00E34580">
        <w:rPr>
          <w:rFonts w:asciiTheme="minorHAnsi" w:hAnsiTheme="minorHAnsi"/>
          <w:sz w:val="24"/>
          <w:szCs w:val="24"/>
        </w:rPr>
        <w:t xml:space="preserve">, </w:t>
      </w:r>
      <w:r w:rsidRPr="00E34580">
        <w:rPr>
          <w:rFonts w:asciiTheme="minorHAnsi" w:hAnsiTheme="minorHAnsi"/>
          <w:sz w:val="24"/>
          <w:szCs w:val="24"/>
        </w:rPr>
        <w:t>che</w:t>
      </w:r>
      <w:r w:rsidR="00096A57" w:rsidRPr="00E34580">
        <w:rPr>
          <w:rFonts w:asciiTheme="minorHAnsi" w:hAnsiTheme="minorHAnsi"/>
          <w:sz w:val="24"/>
          <w:szCs w:val="24"/>
        </w:rPr>
        <w:t xml:space="preserve"> accetta</w:t>
      </w:r>
      <w:r w:rsidRPr="00E34580">
        <w:rPr>
          <w:rFonts w:asciiTheme="minorHAnsi" w:hAnsiTheme="minorHAnsi"/>
          <w:sz w:val="24"/>
          <w:szCs w:val="24"/>
        </w:rPr>
        <w:t>, la somma di Euro 2.700.000,00 (</w:t>
      </w:r>
      <w:r w:rsidR="00FB1AA9" w:rsidRPr="00E34580">
        <w:rPr>
          <w:rFonts w:asciiTheme="minorHAnsi" w:hAnsiTheme="minorHAnsi"/>
          <w:sz w:val="24"/>
          <w:szCs w:val="24"/>
        </w:rPr>
        <w:t xml:space="preserve">Euro </w:t>
      </w:r>
      <w:proofErr w:type="spellStart"/>
      <w:r w:rsidRPr="00E34580">
        <w:rPr>
          <w:rFonts w:asciiTheme="minorHAnsi" w:hAnsiTheme="minorHAnsi"/>
          <w:sz w:val="24"/>
          <w:szCs w:val="24"/>
        </w:rPr>
        <w:t>duemil</w:t>
      </w:r>
      <w:r w:rsidR="00D0287C">
        <w:rPr>
          <w:rFonts w:asciiTheme="minorHAnsi" w:hAnsiTheme="minorHAnsi"/>
          <w:sz w:val="24"/>
          <w:szCs w:val="24"/>
        </w:rPr>
        <w:t>ioni</w:t>
      </w:r>
      <w:r w:rsidRPr="00E34580">
        <w:rPr>
          <w:rFonts w:asciiTheme="minorHAnsi" w:hAnsiTheme="minorHAnsi"/>
          <w:sz w:val="24"/>
          <w:szCs w:val="24"/>
        </w:rPr>
        <w:t>settecento</w:t>
      </w:r>
      <w:r w:rsidR="00D0287C">
        <w:rPr>
          <w:rFonts w:asciiTheme="minorHAnsi" w:hAnsiTheme="minorHAnsi"/>
          <w:sz w:val="24"/>
          <w:szCs w:val="24"/>
        </w:rPr>
        <w:t>mila</w:t>
      </w:r>
      <w:proofErr w:type="spellEnd"/>
      <w:r w:rsidRPr="00E34580">
        <w:rPr>
          <w:rFonts w:asciiTheme="minorHAnsi" w:hAnsiTheme="minorHAnsi"/>
          <w:sz w:val="24"/>
          <w:szCs w:val="24"/>
        </w:rPr>
        <w:t>/00) a titolo di mutuo.</w:t>
      </w:r>
      <w:r w:rsidR="00096A57" w:rsidRPr="00E34580">
        <w:rPr>
          <w:rFonts w:asciiTheme="minorHAnsi" w:hAnsiTheme="minorHAnsi"/>
          <w:sz w:val="24"/>
          <w:szCs w:val="24"/>
        </w:rPr>
        <w:t xml:space="preserve"> </w:t>
      </w:r>
      <w:r w:rsidRPr="00E34580">
        <w:rPr>
          <w:rFonts w:asciiTheme="minorHAnsi" w:hAnsiTheme="minorHAnsi"/>
          <w:sz w:val="24"/>
          <w:szCs w:val="24"/>
        </w:rPr>
        <w:t>Il mutuo viene accordato e accettato sotto gli obblighi portati dal presente Contratto e dal Capitolato di patti e</w:t>
      </w:r>
      <w:r w:rsidR="00A936BB" w:rsidRPr="00E34580">
        <w:rPr>
          <w:rFonts w:asciiTheme="minorHAnsi" w:hAnsiTheme="minorHAnsi"/>
          <w:sz w:val="24"/>
          <w:szCs w:val="24"/>
        </w:rPr>
        <w:t>/o dalle</w:t>
      </w:r>
      <w:r w:rsidRPr="00E34580">
        <w:rPr>
          <w:rFonts w:asciiTheme="minorHAnsi" w:hAnsiTheme="minorHAnsi"/>
          <w:sz w:val="24"/>
          <w:szCs w:val="24"/>
        </w:rPr>
        <w:t xml:space="preserve"> Condizioni Generali che </w:t>
      </w:r>
      <w:r w:rsidR="00172369" w:rsidRPr="00E34580">
        <w:rPr>
          <w:rFonts w:asciiTheme="minorHAnsi" w:hAnsiTheme="minorHAnsi"/>
          <w:sz w:val="24"/>
          <w:szCs w:val="24"/>
        </w:rPr>
        <w:t xml:space="preserve">ne </w:t>
      </w:r>
      <w:r w:rsidRPr="00E34580">
        <w:rPr>
          <w:rFonts w:asciiTheme="minorHAnsi" w:hAnsiTheme="minorHAnsi"/>
          <w:sz w:val="24"/>
          <w:szCs w:val="24"/>
        </w:rPr>
        <w:t>costituisc</w:t>
      </w:r>
      <w:r w:rsidR="00A936BB" w:rsidRPr="00E34580">
        <w:rPr>
          <w:rFonts w:asciiTheme="minorHAnsi" w:hAnsiTheme="minorHAnsi"/>
          <w:sz w:val="24"/>
          <w:szCs w:val="24"/>
        </w:rPr>
        <w:t>ono</w:t>
      </w:r>
      <w:r w:rsidRPr="00E34580">
        <w:rPr>
          <w:rFonts w:asciiTheme="minorHAnsi" w:hAnsiTheme="minorHAnsi"/>
          <w:sz w:val="24"/>
          <w:szCs w:val="24"/>
        </w:rPr>
        <w:t xml:space="preserve"> parte integrante e sostanziale</w:t>
      </w:r>
      <w:r w:rsidR="00172369" w:rsidRPr="00E34580">
        <w:rPr>
          <w:rFonts w:asciiTheme="minorHAnsi" w:hAnsiTheme="minorHAnsi"/>
          <w:sz w:val="24"/>
          <w:szCs w:val="24"/>
        </w:rPr>
        <w:t xml:space="preserve">. </w:t>
      </w:r>
      <w:r w:rsidR="00096A57" w:rsidRPr="00E34580">
        <w:rPr>
          <w:rFonts w:asciiTheme="minorHAnsi" w:hAnsiTheme="minorHAnsi"/>
          <w:sz w:val="24"/>
          <w:szCs w:val="24"/>
        </w:rPr>
        <w:t xml:space="preserve">Il mutuo si intende chirografario a tasso </w:t>
      </w:r>
      <w:r w:rsidR="00172369" w:rsidRPr="00E34580">
        <w:rPr>
          <w:rFonts w:asciiTheme="minorHAnsi" w:hAnsiTheme="minorHAnsi"/>
          <w:sz w:val="24"/>
          <w:szCs w:val="24"/>
        </w:rPr>
        <w:t>a tasso variabile.</w:t>
      </w:r>
    </w:p>
    <w:p w:rsidR="0028700D" w:rsidRPr="00E34580" w:rsidRDefault="00096A57" w:rsidP="003A7CB1">
      <w:pPr>
        <w:pStyle w:val="Titolo1"/>
        <w:spacing w:line="360" w:lineRule="auto"/>
        <w:ind w:left="-5"/>
        <w:jc w:val="both"/>
        <w:rPr>
          <w:rFonts w:asciiTheme="minorHAnsi" w:hAnsiTheme="minorHAnsi"/>
          <w:smallCaps/>
          <w:sz w:val="24"/>
          <w:szCs w:val="24"/>
        </w:rPr>
      </w:pPr>
      <w:r w:rsidRPr="00E34580">
        <w:rPr>
          <w:rFonts w:asciiTheme="minorHAnsi" w:hAnsiTheme="minorHAnsi"/>
          <w:smallCaps/>
          <w:sz w:val="24"/>
          <w:szCs w:val="24"/>
        </w:rPr>
        <w:t>Art.</w:t>
      </w:r>
      <w:r w:rsidR="00172369" w:rsidRPr="00E34580">
        <w:rPr>
          <w:rFonts w:asciiTheme="minorHAnsi" w:hAnsiTheme="minorHAnsi"/>
          <w:smallCaps/>
          <w:sz w:val="24"/>
          <w:szCs w:val="24"/>
        </w:rPr>
        <w:t xml:space="preserve"> </w:t>
      </w:r>
      <w:r w:rsidRPr="00E34580">
        <w:rPr>
          <w:rFonts w:asciiTheme="minorHAnsi" w:hAnsiTheme="minorHAnsi"/>
          <w:smallCaps/>
          <w:sz w:val="24"/>
          <w:szCs w:val="24"/>
        </w:rPr>
        <w:t xml:space="preserve">2 - Termini e modalità delle erogazioni </w:t>
      </w:r>
    </w:p>
    <w:p w:rsidR="009D1260" w:rsidRPr="00E34580" w:rsidRDefault="00096A57" w:rsidP="009D1260">
      <w:pPr>
        <w:spacing w:after="126" w:line="360" w:lineRule="auto"/>
        <w:ind w:left="-5"/>
        <w:rPr>
          <w:rFonts w:asciiTheme="minorHAnsi" w:hAnsiTheme="minorHAnsi"/>
          <w:sz w:val="24"/>
          <w:szCs w:val="24"/>
        </w:rPr>
      </w:pPr>
      <w:r w:rsidRPr="00E34580">
        <w:rPr>
          <w:rFonts w:asciiTheme="minorHAnsi" w:hAnsiTheme="minorHAnsi"/>
          <w:sz w:val="24"/>
          <w:szCs w:val="24"/>
        </w:rPr>
        <w:t xml:space="preserve">Il </w:t>
      </w:r>
      <w:r w:rsidR="00172369" w:rsidRPr="00E34580">
        <w:rPr>
          <w:rFonts w:asciiTheme="minorHAnsi" w:hAnsiTheme="minorHAnsi"/>
          <w:sz w:val="24"/>
          <w:szCs w:val="24"/>
        </w:rPr>
        <w:t>mutuo</w:t>
      </w:r>
      <w:r w:rsidRPr="00E34580">
        <w:rPr>
          <w:rFonts w:asciiTheme="minorHAnsi" w:hAnsiTheme="minorHAnsi"/>
          <w:sz w:val="24"/>
          <w:szCs w:val="24"/>
        </w:rPr>
        <w:t xml:space="preserve"> sarà reso disponibile entro e non oltre il </w:t>
      </w:r>
      <w:r w:rsidR="00172369" w:rsidRPr="00E34580">
        <w:rPr>
          <w:rFonts w:asciiTheme="minorHAnsi" w:hAnsiTheme="minorHAnsi"/>
          <w:sz w:val="24"/>
          <w:szCs w:val="24"/>
        </w:rPr>
        <w:t>31</w:t>
      </w:r>
      <w:r w:rsidRPr="00E34580">
        <w:rPr>
          <w:rFonts w:asciiTheme="minorHAnsi" w:hAnsiTheme="minorHAnsi"/>
          <w:sz w:val="24"/>
          <w:szCs w:val="24"/>
        </w:rPr>
        <w:t>/</w:t>
      </w:r>
      <w:r w:rsidR="00172369" w:rsidRPr="00E34580">
        <w:rPr>
          <w:rFonts w:asciiTheme="minorHAnsi" w:hAnsiTheme="minorHAnsi"/>
          <w:sz w:val="24"/>
          <w:szCs w:val="24"/>
        </w:rPr>
        <w:t>12</w:t>
      </w:r>
      <w:r w:rsidRPr="00E34580">
        <w:rPr>
          <w:rFonts w:asciiTheme="minorHAnsi" w:hAnsiTheme="minorHAnsi"/>
          <w:sz w:val="24"/>
          <w:szCs w:val="24"/>
        </w:rPr>
        <w:t>/201</w:t>
      </w:r>
      <w:r w:rsidR="00172369" w:rsidRPr="00E34580">
        <w:rPr>
          <w:rFonts w:asciiTheme="minorHAnsi" w:hAnsiTheme="minorHAnsi"/>
          <w:sz w:val="24"/>
          <w:szCs w:val="24"/>
        </w:rPr>
        <w:t>9. Esso sarà erogato</w:t>
      </w:r>
      <w:r w:rsidR="00172369" w:rsidRPr="00E34580">
        <w:rPr>
          <w:rFonts w:asciiTheme="minorHAnsi" w:hAnsiTheme="minorHAnsi"/>
          <w:sz w:val="24"/>
          <w:szCs w:val="24"/>
          <w:u w:color="000000"/>
        </w:rPr>
        <w:t xml:space="preserve"> in </w:t>
      </w:r>
      <w:r w:rsidR="00172369" w:rsidRPr="00E34580">
        <w:rPr>
          <w:rFonts w:asciiTheme="minorHAnsi" w:hAnsiTheme="minorHAnsi"/>
          <w:sz w:val="24"/>
          <w:szCs w:val="24"/>
        </w:rPr>
        <w:t>un’unica soluzione con disponibilità immediata dei fondi</w:t>
      </w:r>
      <w:r w:rsidR="00172369" w:rsidRPr="00E34580">
        <w:rPr>
          <w:rFonts w:asciiTheme="minorHAnsi" w:hAnsiTheme="minorHAnsi"/>
          <w:sz w:val="24"/>
          <w:szCs w:val="24"/>
          <w:u w:color="000000"/>
        </w:rPr>
        <w:t xml:space="preserve"> </w:t>
      </w:r>
      <w:r w:rsidR="00172369" w:rsidRPr="00E34580">
        <w:rPr>
          <w:rFonts w:asciiTheme="minorHAnsi" w:hAnsiTheme="minorHAnsi"/>
          <w:sz w:val="24"/>
          <w:szCs w:val="24"/>
        </w:rPr>
        <w:t>mediante accredito sul conto corrente n…………………………intestato alla Portofino Mare S.r.l. presso la Banca</w:t>
      </w:r>
      <w:r w:rsidR="009D1260" w:rsidRPr="00E34580">
        <w:rPr>
          <w:rFonts w:asciiTheme="minorHAnsi" w:hAnsiTheme="minorHAnsi"/>
          <w:sz w:val="24"/>
          <w:szCs w:val="24"/>
        </w:rPr>
        <w:t>, da intendersi conto corrente dedicato, in via non esclusiva, ai sensi e per gli effetti, dell’art. 3 L. 136/2010.</w:t>
      </w:r>
    </w:p>
    <w:p w:rsidR="00172369" w:rsidRPr="00E34580" w:rsidRDefault="009D1260" w:rsidP="009D1260">
      <w:pPr>
        <w:spacing w:after="126" w:line="360" w:lineRule="auto"/>
        <w:ind w:left="-5"/>
        <w:rPr>
          <w:rFonts w:asciiTheme="minorHAnsi" w:hAnsiTheme="minorHAnsi"/>
          <w:sz w:val="24"/>
          <w:szCs w:val="24"/>
        </w:rPr>
      </w:pPr>
      <w:r w:rsidRPr="00E34580">
        <w:rPr>
          <w:rFonts w:asciiTheme="minorHAnsi" w:hAnsiTheme="minorHAnsi"/>
          <w:sz w:val="24"/>
          <w:szCs w:val="24"/>
        </w:rPr>
        <w:t xml:space="preserve">Ai sensi e per gli effetti della L. 136/2010 in materia di tracciabilità dei flussi finanziari, le Parti dichiarano che il Codice Identificativo di Gara (CIG) corrispondente al presente Contratto è il </w:t>
      </w:r>
      <w:proofErr w:type="spellStart"/>
      <w:r w:rsidRPr="00E34580">
        <w:rPr>
          <w:rFonts w:asciiTheme="minorHAnsi" w:hAnsiTheme="minorHAnsi"/>
          <w:sz w:val="24"/>
          <w:szCs w:val="24"/>
        </w:rPr>
        <w:t>num</w:t>
      </w:r>
      <w:proofErr w:type="spellEnd"/>
      <w:r w:rsidRPr="00E34580">
        <w:rPr>
          <w:rFonts w:asciiTheme="minorHAnsi" w:hAnsiTheme="minorHAnsi"/>
          <w:sz w:val="24"/>
          <w:szCs w:val="24"/>
        </w:rPr>
        <w:t>. 8121832BC8</w:t>
      </w:r>
      <w:r w:rsidR="00EB490E">
        <w:rPr>
          <w:rFonts w:asciiTheme="minorHAnsi" w:hAnsiTheme="minorHAnsi"/>
          <w:sz w:val="24"/>
          <w:szCs w:val="24"/>
        </w:rPr>
        <w:t xml:space="preserve"> e</w:t>
      </w:r>
      <w:r w:rsidRPr="00E34580">
        <w:rPr>
          <w:rFonts w:asciiTheme="minorHAnsi" w:hAnsiTheme="minorHAnsi"/>
          <w:sz w:val="24"/>
          <w:szCs w:val="24"/>
        </w:rPr>
        <w:t xml:space="preserve"> dovrà essere riportato sugli strumenti di pagamento utilizzati da entrambe le Parti</w:t>
      </w:r>
      <w:r w:rsidR="00EB490E">
        <w:rPr>
          <w:rFonts w:asciiTheme="minorHAnsi" w:hAnsiTheme="minorHAnsi"/>
          <w:sz w:val="24"/>
          <w:szCs w:val="24"/>
        </w:rPr>
        <w:t>.</w:t>
      </w:r>
    </w:p>
    <w:p w:rsidR="0028700D" w:rsidRPr="00E34580" w:rsidRDefault="00096A57" w:rsidP="003A7CB1">
      <w:pPr>
        <w:pStyle w:val="Titolo1"/>
        <w:spacing w:line="360" w:lineRule="auto"/>
        <w:ind w:left="-5"/>
        <w:jc w:val="both"/>
        <w:rPr>
          <w:rFonts w:asciiTheme="minorHAnsi" w:hAnsiTheme="minorHAnsi"/>
          <w:smallCaps/>
          <w:sz w:val="24"/>
          <w:szCs w:val="24"/>
        </w:rPr>
      </w:pPr>
      <w:r w:rsidRPr="00E34580">
        <w:rPr>
          <w:rFonts w:asciiTheme="minorHAnsi" w:hAnsiTheme="minorHAnsi"/>
          <w:smallCaps/>
          <w:sz w:val="24"/>
          <w:szCs w:val="24"/>
        </w:rPr>
        <w:t>Art.</w:t>
      </w:r>
      <w:r w:rsidR="00172369" w:rsidRPr="00E34580">
        <w:rPr>
          <w:rFonts w:asciiTheme="minorHAnsi" w:hAnsiTheme="minorHAnsi"/>
          <w:smallCaps/>
          <w:sz w:val="24"/>
          <w:szCs w:val="24"/>
        </w:rPr>
        <w:t xml:space="preserve"> </w:t>
      </w:r>
      <w:r w:rsidRPr="00E34580">
        <w:rPr>
          <w:rFonts w:asciiTheme="minorHAnsi" w:hAnsiTheme="minorHAnsi"/>
          <w:smallCaps/>
          <w:sz w:val="24"/>
          <w:szCs w:val="24"/>
        </w:rPr>
        <w:t xml:space="preserve">3 - Termini e modalità del rimborso </w:t>
      </w:r>
    </w:p>
    <w:p w:rsidR="0028700D" w:rsidRPr="00E34580" w:rsidRDefault="00172369" w:rsidP="0048001D">
      <w:pPr>
        <w:tabs>
          <w:tab w:val="center" w:pos="938"/>
          <w:tab w:val="center" w:pos="1850"/>
          <w:tab w:val="center" w:pos="2612"/>
          <w:tab w:val="center" w:pos="3358"/>
          <w:tab w:val="center" w:pos="4163"/>
          <w:tab w:val="center" w:pos="4993"/>
          <w:tab w:val="center" w:pos="5766"/>
          <w:tab w:val="center" w:pos="6889"/>
          <w:tab w:val="center" w:pos="7769"/>
          <w:tab w:val="center" w:pos="8270"/>
          <w:tab w:val="right" w:pos="9701"/>
        </w:tabs>
        <w:spacing w:after="105" w:line="360" w:lineRule="auto"/>
        <w:ind w:left="-15" w:firstLine="0"/>
        <w:rPr>
          <w:rFonts w:asciiTheme="minorHAnsi" w:hAnsiTheme="minorHAnsi"/>
          <w:sz w:val="24"/>
          <w:szCs w:val="24"/>
        </w:rPr>
      </w:pPr>
      <w:r w:rsidRPr="00E34580">
        <w:rPr>
          <w:rFonts w:asciiTheme="minorHAnsi" w:hAnsiTheme="minorHAnsi"/>
          <w:sz w:val="24"/>
          <w:szCs w:val="24"/>
        </w:rPr>
        <w:t>L’ammortamento avrà durata di mesi ………</w:t>
      </w:r>
      <w:proofErr w:type="gramStart"/>
      <w:r w:rsidRPr="00E34580">
        <w:rPr>
          <w:rFonts w:asciiTheme="minorHAnsi" w:hAnsiTheme="minorHAnsi"/>
          <w:sz w:val="24"/>
          <w:szCs w:val="24"/>
        </w:rPr>
        <w:t>…….</w:t>
      </w:r>
      <w:proofErr w:type="gramEnd"/>
      <w:r w:rsidRPr="00E34580">
        <w:rPr>
          <w:rFonts w:asciiTheme="minorHAnsi" w:hAnsiTheme="minorHAnsi"/>
          <w:sz w:val="24"/>
          <w:szCs w:val="24"/>
        </w:rPr>
        <w:t xml:space="preserve">(…..) a partire dal ……………… </w:t>
      </w:r>
      <w:r w:rsidR="000C274C" w:rsidRPr="00E34580">
        <w:rPr>
          <w:rFonts w:asciiTheme="minorHAnsi" w:hAnsiTheme="minorHAnsi"/>
          <w:sz w:val="24"/>
          <w:szCs w:val="24"/>
        </w:rPr>
        <w:t xml:space="preserve">oltre al periodo di preammortamento. </w:t>
      </w:r>
      <w:r w:rsidRPr="00E34580">
        <w:rPr>
          <w:rFonts w:asciiTheme="minorHAnsi" w:hAnsiTheme="minorHAnsi"/>
          <w:sz w:val="24"/>
          <w:szCs w:val="24"/>
        </w:rPr>
        <w:t xml:space="preserve">La Portofino Mare S.r.l. si obbliga per sé e suoi aventi causa con vincolo solidale </w:t>
      </w:r>
      <w:r w:rsidRPr="00E34580">
        <w:rPr>
          <w:rFonts w:asciiTheme="minorHAnsi" w:hAnsiTheme="minorHAnsi"/>
          <w:sz w:val="24"/>
          <w:szCs w:val="24"/>
        </w:rPr>
        <w:lastRenderedPageBreak/>
        <w:t xml:space="preserve">ed indivisibile tra di loro – pena la decadenza dal beneficio del termine – a </w:t>
      </w:r>
      <w:r w:rsidR="00096A57" w:rsidRPr="00E34580">
        <w:rPr>
          <w:rFonts w:asciiTheme="minorHAnsi" w:hAnsiTheme="minorHAnsi"/>
          <w:sz w:val="24"/>
          <w:szCs w:val="24"/>
        </w:rPr>
        <w:t>restituire</w:t>
      </w:r>
      <w:r w:rsidRPr="00E34580">
        <w:rPr>
          <w:rFonts w:asciiTheme="minorHAnsi" w:hAnsiTheme="minorHAnsi"/>
          <w:sz w:val="24"/>
          <w:szCs w:val="24"/>
        </w:rPr>
        <w:t xml:space="preserve"> la somma mutuata di Euro 2.700.000,00 (</w:t>
      </w:r>
      <w:r w:rsidR="00FB1AA9" w:rsidRPr="00E34580">
        <w:rPr>
          <w:rFonts w:asciiTheme="minorHAnsi" w:hAnsiTheme="minorHAnsi"/>
          <w:sz w:val="24"/>
          <w:szCs w:val="24"/>
        </w:rPr>
        <w:t xml:space="preserve">Euro </w:t>
      </w:r>
      <w:proofErr w:type="spellStart"/>
      <w:r w:rsidRPr="00E34580">
        <w:rPr>
          <w:rFonts w:asciiTheme="minorHAnsi" w:hAnsiTheme="minorHAnsi"/>
          <w:sz w:val="24"/>
          <w:szCs w:val="24"/>
        </w:rPr>
        <w:t>duemil</w:t>
      </w:r>
      <w:r w:rsidR="00EB490E">
        <w:rPr>
          <w:rFonts w:asciiTheme="minorHAnsi" w:hAnsiTheme="minorHAnsi"/>
          <w:sz w:val="24"/>
          <w:szCs w:val="24"/>
        </w:rPr>
        <w:t>ioni</w:t>
      </w:r>
      <w:r w:rsidRPr="00E34580">
        <w:rPr>
          <w:rFonts w:asciiTheme="minorHAnsi" w:hAnsiTheme="minorHAnsi"/>
          <w:sz w:val="24"/>
          <w:szCs w:val="24"/>
        </w:rPr>
        <w:t>settecento</w:t>
      </w:r>
      <w:r w:rsidR="00EB490E">
        <w:rPr>
          <w:rFonts w:asciiTheme="minorHAnsi" w:hAnsiTheme="minorHAnsi"/>
          <w:sz w:val="24"/>
          <w:szCs w:val="24"/>
        </w:rPr>
        <w:t>mila</w:t>
      </w:r>
      <w:proofErr w:type="spellEnd"/>
      <w:r w:rsidRPr="00E34580">
        <w:rPr>
          <w:rFonts w:asciiTheme="minorHAnsi" w:hAnsiTheme="minorHAnsi"/>
          <w:sz w:val="24"/>
          <w:szCs w:val="24"/>
        </w:rPr>
        <w:t>/00)</w:t>
      </w:r>
      <w:r w:rsidR="00096A57" w:rsidRPr="00E34580">
        <w:rPr>
          <w:rFonts w:asciiTheme="minorHAnsi" w:hAnsiTheme="minorHAnsi"/>
          <w:sz w:val="24"/>
          <w:szCs w:val="24"/>
        </w:rPr>
        <w:t xml:space="preserve"> </w:t>
      </w:r>
      <w:r w:rsidR="0048001D" w:rsidRPr="00E34580">
        <w:rPr>
          <w:rFonts w:asciiTheme="minorHAnsi" w:hAnsiTheme="minorHAnsi"/>
          <w:sz w:val="24"/>
          <w:szCs w:val="24"/>
        </w:rPr>
        <w:t>entro la scadenza pattuita con ammortamento in numero …………rate ………..posticipate oltre alla parte di interessi relativi al periodo di preammortamento, mediante pagamento diretto alle scadenze pattuite presso gli sportelli della Banca e ciò senza richiesta espressa da parte di quest’ultima.</w:t>
      </w:r>
      <w:r w:rsidR="00096A57" w:rsidRPr="00E34580">
        <w:rPr>
          <w:rFonts w:asciiTheme="minorHAnsi" w:hAnsiTheme="minorHAnsi"/>
          <w:sz w:val="24"/>
          <w:szCs w:val="24"/>
        </w:rPr>
        <w:t xml:space="preserve">  </w:t>
      </w:r>
    </w:p>
    <w:p w:rsidR="0028700D" w:rsidRPr="00E34580" w:rsidRDefault="0048001D" w:rsidP="003A7CB1">
      <w:pPr>
        <w:spacing w:after="171" w:line="360" w:lineRule="auto"/>
        <w:ind w:left="-5"/>
        <w:rPr>
          <w:rFonts w:asciiTheme="minorHAnsi" w:hAnsiTheme="minorHAnsi"/>
          <w:sz w:val="24"/>
          <w:szCs w:val="24"/>
        </w:rPr>
      </w:pPr>
      <w:r w:rsidRPr="00E34580">
        <w:rPr>
          <w:rFonts w:asciiTheme="minorHAnsi" w:hAnsiTheme="minorHAnsi"/>
          <w:sz w:val="24"/>
          <w:szCs w:val="24"/>
        </w:rPr>
        <w:t>Le</w:t>
      </w:r>
      <w:r w:rsidR="00096A57" w:rsidRPr="00E34580">
        <w:rPr>
          <w:rFonts w:asciiTheme="minorHAnsi" w:hAnsiTheme="minorHAnsi"/>
          <w:sz w:val="24"/>
          <w:szCs w:val="24"/>
        </w:rPr>
        <w:t xml:space="preserve"> rate mensili </w:t>
      </w:r>
      <w:r w:rsidRPr="00E34580">
        <w:rPr>
          <w:rFonts w:asciiTheme="minorHAnsi" w:hAnsiTheme="minorHAnsi"/>
          <w:sz w:val="24"/>
          <w:szCs w:val="24"/>
        </w:rPr>
        <w:t xml:space="preserve">di ammortamento </w:t>
      </w:r>
      <w:r w:rsidR="00096A57" w:rsidRPr="00E34580">
        <w:rPr>
          <w:rFonts w:asciiTheme="minorHAnsi" w:hAnsiTheme="minorHAnsi"/>
          <w:sz w:val="24"/>
          <w:szCs w:val="24"/>
        </w:rPr>
        <w:t xml:space="preserve">comprendono: </w:t>
      </w:r>
    </w:p>
    <w:p w:rsidR="007F3F9E" w:rsidRPr="00E34580" w:rsidRDefault="007F3F9E" w:rsidP="007F3F9E">
      <w:pPr>
        <w:numPr>
          <w:ilvl w:val="0"/>
          <w:numId w:val="2"/>
        </w:numPr>
        <w:spacing w:line="360" w:lineRule="auto"/>
        <w:ind w:hanging="360"/>
        <w:rPr>
          <w:rFonts w:asciiTheme="minorHAnsi" w:hAnsiTheme="minorHAnsi"/>
          <w:sz w:val="24"/>
          <w:szCs w:val="24"/>
        </w:rPr>
      </w:pPr>
      <w:r w:rsidRPr="00E34580">
        <w:rPr>
          <w:rFonts w:asciiTheme="minorHAnsi" w:hAnsiTheme="minorHAnsi"/>
          <w:sz w:val="24"/>
          <w:szCs w:val="24"/>
        </w:rPr>
        <w:t xml:space="preserve">Quota di interessi calcolata al tasso inizialmente stabilito del </w:t>
      </w:r>
      <w:proofErr w:type="gramStart"/>
      <w:r w:rsidRPr="00E34580">
        <w:rPr>
          <w:rFonts w:asciiTheme="minorHAnsi" w:hAnsiTheme="minorHAnsi"/>
          <w:sz w:val="24"/>
          <w:szCs w:val="24"/>
        </w:rPr>
        <w:t>…….</w:t>
      </w:r>
      <w:proofErr w:type="gramEnd"/>
      <w:r w:rsidRPr="00E34580">
        <w:rPr>
          <w:rFonts w:asciiTheme="minorHAnsi" w:hAnsiTheme="minorHAnsi"/>
          <w:sz w:val="24"/>
          <w:szCs w:val="24"/>
        </w:rPr>
        <w:t xml:space="preserve">.%(…………….) in ragione d’anno. Detto tasso di interesse sarà variato dalla Banca mutuante ad ogni inizio semestre solare applicando un tasso pari all’indice di riferimento “media EURIBOR a 6 mesi, </w:t>
      </w:r>
      <w:proofErr w:type="spellStart"/>
      <w:r w:rsidRPr="00E34580">
        <w:rPr>
          <w:rFonts w:asciiTheme="minorHAnsi" w:hAnsiTheme="minorHAnsi"/>
          <w:i/>
          <w:iCs/>
          <w:sz w:val="24"/>
          <w:szCs w:val="24"/>
        </w:rPr>
        <w:t>Interbank</w:t>
      </w:r>
      <w:proofErr w:type="spellEnd"/>
      <w:r w:rsidRPr="00E34580">
        <w:rPr>
          <w:rFonts w:asciiTheme="minorHAnsi" w:hAnsiTheme="minorHAnsi"/>
          <w:i/>
          <w:iCs/>
          <w:sz w:val="24"/>
          <w:szCs w:val="24"/>
        </w:rPr>
        <w:t xml:space="preserve"> </w:t>
      </w:r>
      <w:proofErr w:type="spellStart"/>
      <w:r w:rsidRPr="00E34580">
        <w:rPr>
          <w:rFonts w:asciiTheme="minorHAnsi" w:hAnsiTheme="minorHAnsi"/>
          <w:i/>
          <w:iCs/>
          <w:sz w:val="24"/>
          <w:szCs w:val="24"/>
        </w:rPr>
        <w:t>Offered</w:t>
      </w:r>
      <w:proofErr w:type="spellEnd"/>
      <w:r w:rsidRPr="00E34580">
        <w:rPr>
          <w:rFonts w:asciiTheme="minorHAnsi" w:hAnsiTheme="minorHAnsi"/>
          <w:i/>
          <w:iCs/>
          <w:sz w:val="24"/>
          <w:szCs w:val="24"/>
        </w:rPr>
        <w:t xml:space="preserve"> Rate</w:t>
      </w:r>
      <w:r w:rsidR="00EB490E">
        <w:rPr>
          <w:rFonts w:asciiTheme="minorHAnsi" w:hAnsiTheme="minorHAnsi"/>
          <w:sz w:val="24"/>
          <w:szCs w:val="24"/>
        </w:rPr>
        <w:t>”</w:t>
      </w:r>
      <w:r w:rsidRPr="00E34580">
        <w:rPr>
          <w:rFonts w:asciiTheme="minorHAnsi" w:hAnsiTheme="minorHAnsi"/>
          <w:sz w:val="24"/>
          <w:szCs w:val="24"/>
        </w:rPr>
        <w:t xml:space="preserve"> relativo a depositi in Euro rilevato dalla Banca Centrale Europea e pubblicato dal Quotidiano “Il Sole 24 ore”, relativo al mese precedente (cioè al mese di dicembre e di giugno), maggiorato di ……..(……) punti percentuali (valore attuale del parametro “media EURIBOR 6 mesi”: ……%). </w:t>
      </w:r>
      <w:proofErr w:type="spellStart"/>
      <w:r w:rsidRPr="00E34580">
        <w:rPr>
          <w:rFonts w:asciiTheme="minorHAnsi" w:hAnsiTheme="minorHAnsi"/>
          <w:sz w:val="24"/>
          <w:szCs w:val="24"/>
        </w:rPr>
        <w:t>Taeg</w:t>
      </w:r>
      <w:proofErr w:type="spellEnd"/>
      <w:r w:rsidRPr="00E34580">
        <w:rPr>
          <w:rFonts w:asciiTheme="minorHAnsi" w:hAnsiTheme="minorHAnsi"/>
          <w:sz w:val="24"/>
          <w:szCs w:val="24"/>
        </w:rPr>
        <w:t xml:space="preserve"> ………%.</w:t>
      </w:r>
    </w:p>
    <w:p w:rsidR="0028700D" w:rsidRPr="00E34580" w:rsidRDefault="00096A57" w:rsidP="003A7CB1">
      <w:pPr>
        <w:numPr>
          <w:ilvl w:val="0"/>
          <w:numId w:val="2"/>
        </w:numPr>
        <w:spacing w:after="31" w:line="360" w:lineRule="auto"/>
        <w:ind w:hanging="360"/>
        <w:rPr>
          <w:rFonts w:asciiTheme="minorHAnsi" w:hAnsiTheme="minorHAnsi"/>
          <w:sz w:val="24"/>
          <w:szCs w:val="24"/>
        </w:rPr>
      </w:pPr>
      <w:r w:rsidRPr="00E34580">
        <w:rPr>
          <w:rFonts w:asciiTheme="minorHAnsi" w:hAnsiTheme="minorHAnsi"/>
          <w:sz w:val="24"/>
          <w:szCs w:val="24"/>
        </w:rPr>
        <w:t xml:space="preserve">Quota capitale </w:t>
      </w:r>
      <w:r w:rsidR="0048001D" w:rsidRPr="00E34580">
        <w:rPr>
          <w:rFonts w:asciiTheme="minorHAnsi" w:hAnsiTheme="minorHAnsi"/>
          <w:sz w:val="24"/>
          <w:szCs w:val="24"/>
        </w:rPr>
        <w:t>desumibile dal</w:t>
      </w:r>
      <w:r w:rsidRPr="00E34580">
        <w:rPr>
          <w:rFonts w:asciiTheme="minorHAnsi" w:hAnsiTheme="minorHAnsi"/>
          <w:sz w:val="24"/>
          <w:szCs w:val="24"/>
        </w:rPr>
        <w:t xml:space="preserve"> piano di ammortamento che </w:t>
      </w:r>
      <w:r w:rsidR="0048001D" w:rsidRPr="00E34580">
        <w:rPr>
          <w:rFonts w:asciiTheme="minorHAnsi" w:hAnsiTheme="minorHAnsi"/>
          <w:sz w:val="24"/>
          <w:szCs w:val="24"/>
        </w:rPr>
        <w:t>costituisce parte integrante e sostanziale del presente Contratto</w:t>
      </w:r>
      <w:r w:rsidRPr="00E34580">
        <w:rPr>
          <w:rFonts w:asciiTheme="minorHAnsi" w:hAnsiTheme="minorHAnsi"/>
          <w:sz w:val="24"/>
          <w:szCs w:val="24"/>
        </w:rPr>
        <w:t xml:space="preserve">; </w:t>
      </w:r>
    </w:p>
    <w:p w:rsidR="0028700D" w:rsidRPr="00E34580" w:rsidRDefault="00F66BF6" w:rsidP="00F66BF6">
      <w:pPr>
        <w:spacing w:line="360" w:lineRule="auto"/>
        <w:ind w:left="0" w:firstLine="0"/>
        <w:rPr>
          <w:rFonts w:asciiTheme="minorHAnsi" w:hAnsiTheme="minorHAnsi"/>
          <w:sz w:val="24"/>
          <w:szCs w:val="24"/>
        </w:rPr>
      </w:pPr>
      <w:r w:rsidRPr="00E34580">
        <w:rPr>
          <w:rFonts w:asciiTheme="minorHAnsi" w:hAnsiTheme="minorHAnsi"/>
          <w:sz w:val="24"/>
          <w:szCs w:val="24"/>
        </w:rPr>
        <w:t>Le Parti pattuiscono che, qualora il tasso medio EURIBOR a 6 mesi come sopra individuato, dovesse risultare inferiore allo zero, il tasso di interesse applicato al presente Contratto sarà pari alla maggiorazione, e pertanto a …… punti percentuali. Nel caso di cessazione della rilevazione o della determinazione dell’indice di riferimento o variazioni nel metodo per la determinazione dell’indice da parte dell’Autorità</w:t>
      </w:r>
      <w:r w:rsidR="007F3F9E" w:rsidRPr="00E34580">
        <w:rPr>
          <w:rFonts w:asciiTheme="minorHAnsi" w:hAnsiTheme="minorHAnsi"/>
          <w:sz w:val="24"/>
          <w:szCs w:val="24"/>
        </w:rPr>
        <w:t xml:space="preserve"> preposta a tale scopo, la Banca mutuante provvederà alla sostituzione dello stesso secondo le modalità descritte nel Piano a ciò preposto, pubblicato sul sito nella sezione dedicata.</w:t>
      </w:r>
    </w:p>
    <w:p w:rsidR="0028700D" w:rsidRPr="00E34580" w:rsidRDefault="00096A57" w:rsidP="003A7CB1">
      <w:pPr>
        <w:spacing w:after="100" w:line="360" w:lineRule="auto"/>
        <w:ind w:left="-5"/>
        <w:rPr>
          <w:rFonts w:asciiTheme="minorHAnsi" w:hAnsiTheme="minorHAnsi"/>
          <w:smallCaps/>
          <w:sz w:val="24"/>
          <w:szCs w:val="24"/>
        </w:rPr>
      </w:pPr>
      <w:r w:rsidRPr="00E34580">
        <w:rPr>
          <w:rFonts w:asciiTheme="minorHAnsi" w:hAnsiTheme="minorHAnsi"/>
          <w:b/>
          <w:smallCaps/>
          <w:sz w:val="24"/>
          <w:szCs w:val="24"/>
        </w:rPr>
        <w:t>Art.</w:t>
      </w:r>
      <w:r w:rsidR="007F3F9E" w:rsidRPr="00E34580">
        <w:rPr>
          <w:rFonts w:asciiTheme="minorHAnsi" w:hAnsiTheme="minorHAnsi"/>
          <w:b/>
          <w:smallCaps/>
          <w:sz w:val="24"/>
          <w:szCs w:val="24"/>
        </w:rPr>
        <w:t xml:space="preserve"> </w:t>
      </w:r>
      <w:r w:rsidRPr="00E34580">
        <w:rPr>
          <w:rFonts w:asciiTheme="minorHAnsi" w:hAnsiTheme="minorHAnsi"/>
          <w:b/>
          <w:smallCaps/>
          <w:sz w:val="24"/>
          <w:szCs w:val="24"/>
        </w:rPr>
        <w:t xml:space="preserve">4 - Ritardato pagamento - interessi di mora. </w:t>
      </w:r>
    </w:p>
    <w:p w:rsidR="0028700D" w:rsidRPr="00E34580" w:rsidRDefault="007F3F9E" w:rsidP="007F3F9E">
      <w:pPr>
        <w:spacing w:line="360" w:lineRule="auto"/>
        <w:ind w:left="-5"/>
        <w:rPr>
          <w:rFonts w:asciiTheme="minorHAnsi" w:hAnsiTheme="minorHAnsi"/>
          <w:sz w:val="24"/>
          <w:szCs w:val="24"/>
        </w:rPr>
      </w:pPr>
      <w:r w:rsidRPr="00E34580">
        <w:rPr>
          <w:rFonts w:asciiTheme="minorHAnsi" w:hAnsiTheme="minorHAnsi"/>
          <w:sz w:val="24"/>
          <w:szCs w:val="24"/>
        </w:rPr>
        <w:t>In caso di mancato puntuale pagamento delle rate convenute e di ogni altra somma dovuta alle scadenze stabilite, la Banca mutuante ha diritto sui relativi importi, agli interessi</w:t>
      </w:r>
      <w:r w:rsidR="00096A57" w:rsidRPr="00E34580">
        <w:rPr>
          <w:rFonts w:asciiTheme="minorHAnsi" w:hAnsiTheme="minorHAnsi"/>
          <w:sz w:val="24"/>
          <w:szCs w:val="24"/>
        </w:rPr>
        <w:t xml:space="preserve"> di mora</w:t>
      </w:r>
      <w:r w:rsidRPr="00E34580">
        <w:rPr>
          <w:rFonts w:asciiTheme="minorHAnsi" w:hAnsiTheme="minorHAnsi"/>
          <w:sz w:val="24"/>
          <w:szCs w:val="24"/>
        </w:rPr>
        <w:t xml:space="preserve"> nella misura di ….</w:t>
      </w:r>
      <w:r w:rsidR="00A936BB" w:rsidRPr="00E34580">
        <w:rPr>
          <w:rFonts w:asciiTheme="minorHAnsi" w:hAnsiTheme="minorHAnsi"/>
          <w:sz w:val="24"/>
          <w:szCs w:val="24"/>
        </w:rPr>
        <w:t xml:space="preserve"> </w:t>
      </w:r>
      <w:r w:rsidRPr="00E34580">
        <w:rPr>
          <w:rFonts w:asciiTheme="minorHAnsi" w:hAnsiTheme="minorHAnsi"/>
          <w:sz w:val="24"/>
          <w:szCs w:val="24"/>
        </w:rPr>
        <w:t xml:space="preserve">(…) punti percentuali in più del tasso contrattuale in vigore con conteggio giorni 365. </w:t>
      </w:r>
    </w:p>
    <w:p w:rsidR="007F3F9E" w:rsidRPr="00E34580" w:rsidRDefault="007F3F9E" w:rsidP="007F3F9E">
      <w:pPr>
        <w:spacing w:line="360" w:lineRule="auto"/>
        <w:ind w:left="-5"/>
        <w:rPr>
          <w:rFonts w:asciiTheme="minorHAnsi" w:hAnsiTheme="minorHAnsi"/>
          <w:sz w:val="24"/>
          <w:szCs w:val="24"/>
        </w:rPr>
      </w:pPr>
      <w:r w:rsidRPr="00E34580">
        <w:rPr>
          <w:rFonts w:asciiTheme="minorHAnsi" w:hAnsiTheme="minorHAnsi"/>
          <w:sz w:val="24"/>
          <w:szCs w:val="24"/>
        </w:rPr>
        <w:t>In ogni caso, il tasso di mora non potrà essere superiore al “tasso soglia usurario” vigente calcolato secondo le normative vigenti.</w:t>
      </w:r>
    </w:p>
    <w:p w:rsidR="007F3F9E" w:rsidRPr="00E34580" w:rsidRDefault="007F3F9E" w:rsidP="007F3F9E">
      <w:pPr>
        <w:spacing w:line="360" w:lineRule="auto"/>
        <w:ind w:left="-5"/>
        <w:rPr>
          <w:rFonts w:asciiTheme="minorHAnsi" w:hAnsiTheme="minorHAnsi"/>
          <w:sz w:val="24"/>
          <w:szCs w:val="24"/>
        </w:rPr>
      </w:pPr>
      <w:r w:rsidRPr="00E34580">
        <w:rPr>
          <w:rFonts w:asciiTheme="minorHAnsi" w:hAnsiTheme="minorHAnsi"/>
          <w:sz w:val="24"/>
          <w:szCs w:val="24"/>
        </w:rPr>
        <w:t xml:space="preserve">La Portofino Mare S.r.l. approva che sull’importo dovuto alla scadenza di ciascuna rata e non </w:t>
      </w:r>
      <w:r w:rsidR="00A936BB" w:rsidRPr="00E34580">
        <w:rPr>
          <w:rFonts w:asciiTheme="minorHAnsi" w:hAnsiTheme="minorHAnsi"/>
          <w:sz w:val="24"/>
          <w:szCs w:val="24"/>
        </w:rPr>
        <w:t>p</w:t>
      </w:r>
      <w:r w:rsidRPr="00E34580">
        <w:rPr>
          <w:rFonts w:asciiTheme="minorHAnsi" w:hAnsiTheme="minorHAnsi"/>
          <w:sz w:val="24"/>
          <w:szCs w:val="24"/>
        </w:rPr>
        <w:t>agato maturino interessi</w:t>
      </w:r>
      <w:r w:rsidR="00A936BB" w:rsidRPr="00E34580">
        <w:rPr>
          <w:rFonts w:asciiTheme="minorHAnsi" w:hAnsiTheme="minorHAnsi"/>
          <w:sz w:val="24"/>
          <w:szCs w:val="24"/>
        </w:rPr>
        <w:t xml:space="preserve">, nella misura indicata nel comma precedente, dal giorno della scadenza fino al </w:t>
      </w:r>
      <w:r w:rsidR="00A936BB" w:rsidRPr="00E34580">
        <w:rPr>
          <w:rFonts w:asciiTheme="minorHAnsi" w:hAnsiTheme="minorHAnsi"/>
          <w:sz w:val="24"/>
          <w:szCs w:val="24"/>
        </w:rPr>
        <w:lastRenderedPageBreak/>
        <w:t>momento del pagamento in favore della Banca. Sui detti interessi non è consentita la capitalizzazione periodica.</w:t>
      </w:r>
    </w:p>
    <w:p w:rsidR="0028700D" w:rsidRPr="00E34580" w:rsidRDefault="00096A57" w:rsidP="003A7CB1">
      <w:pPr>
        <w:pStyle w:val="Titolo1"/>
        <w:spacing w:line="360" w:lineRule="auto"/>
        <w:ind w:left="-5"/>
        <w:jc w:val="both"/>
        <w:rPr>
          <w:rFonts w:asciiTheme="minorHAnsi" w:hAnsiTheme="minorHAnsi"/>
          <w:smallCaps/>
          <w:sz w:val="24"/>
          <w:szCs w:val="24"/>
        </w:rPr>
      </w:pPr>
      <w:r w:rsidRPr="00E34580">
        <w:rPr>
          <w:rFonts w:asciiTheme="minorHAnsi" w:hAnsiTheme="minorHAnsi"/>
          <w:smallCaps/>
          <w:sz w:val="24"/>
          <w:szCs w:val="24"/>
        </w:rPr>
        <w:t>Art.</w:t>
      </w:r>
      <w:r w:rsidR="00A936BB" w:rsidRPr="00E34580">
        <w:rPr>
          <w:rFonts w:asciiTheme="minorHAnsi" w:hAnsiTheme="minorHAnsi"/>
          <w:smallCaps/>
          <w:sz w:val="24"/>
          <w:szCs w:val="24"/>
        </w:rPr>
        <w:t xml:space="preserve"> </w:t>
      </w:r>
      <w:r w:rsidRPr="00E34580">
        <w:rPr>
          <w:rFonts w:asciiTheme="minorHAnsi" w:hAnsiTheme="minorHAnsi"/>
          <w:smallCaps/>
          <w:sz w:val="24"/>
          <w:szCs w:val="24"/>
        </w:rPr>
        <w:t xml:space="preserve">5 - Estinzione anticipata </w:t>
      </w:r>
    </w:p>
    <w:p w:rsidR="0028700D" w:rsidRPr="00E34580" w:rsidRDefault="00A936BB" w:rsidP="003A7CB1">
      <w:pPr>
        <w:spacing w:after="90" w:line="360" w:lineRule="auto"/>
        <w:ind w:left="-5"/>
        <w:rPr>
          <w:rFonts w:asciiTheme="minorHAnsi" w:hAnsiTheme="minorHAnsi"/>
          <w:sz w:val="24"/>
          <w:szCs w:val="24"/>
        </w:rPr>
      </w:pPr>
      <w:r w:rsidRPr="00E34580">
        <w:rPr>
          <w:rFonts w:asciiTheme="minorHAnsi" w:hAnsiTheme="minorHAnsi"/>
          <w:sz w:val="24"/>
          <w:szCs w:val="24"/>
        </w:rPr>
        <w:t>La Portofino Mare S.r.l.</w:t>
      </w:r>
      <w:r w:rsidR="00096A57" w:rsidRPr="00E34580">
        <w:rPr>
          <w:rFonts w:asciiTheme="minorHAnsi" w:hAnsiTheme="minorHAnsi"/>
          <w:sz w:val="24"/>
          <w:szCs w:val="24"/>
        </w:rPr>
        <w:t xml:space="preserve"> potrà restituire anticipatamente in tutto o in parte il capitale mutuato. In caso di esercizio della facoltà di estinzione anticipata del finanziamento, nel rispetto della normativa vigente, </w:t>
      </w:r>
      <w:r w:rsidRPr="00E34580">
        <w:rPr>
          <w:rFonts w:asciiTheme="minorHAnsi" w:hAnsiTheme="minorHAnsi"/>
          <w:sz w:val="24"/>
          <w:szCs w:val="24"/>
        </w:rPr>
        <w:t>Portofino Mare S.r.l.</w:t>
      </w:r>
      <w:r w:rsidR="00096A57" w:rsidRPr="00E34580">
        <w:rPr>
          <w:rFonts w:asciiTheme="minorHAnsi" w:hAnsiTheme="minorHAnsi"/>
          <w:sz w:val="24"/>
          <w:szCs w:val="24"/>
        </w:rPr>
        <w:t xml:space="preserve"> non corrisponderà </w:t>
      </w:r>
      <w:r w:rsidRPr="00E34580">
        <w:rPr>
          <w:rFonts w:asciiTheme="minorHAnsi" w:hAnsiTheme="minorHAnsi"/>
          <w:sz w:val="24"/>
          <w:szCs w:val="24"/>
        </w:rPr>
        <w:t>alla Banca mutuante</w:t>
      </w:r>
      <w:r w:rsidR="00096A57" w:rsidRPr="00E34580">
        <w:rPr>
          <w:rFonts w:asciiTheme="minorHAnsi" w:hAnsiTheme="minorHAnsi"/>
          <w:sz w:val="24"/>
          <w:szCs w:val="24"/>
        </w:rPr>
        <w:t xml:space="preserve"> </w:t>
      </w:r>
      <w:r w:rsidR="00914A74" w:rsidRPr="00E34580">
        <w:rPr>
          <w:rFonts w:asciiTheme="minorHAnsi" w:hAnsiTheme="minorHAnsi"/>
          <w:sz w:val="24"/>
          <w:szCs w:val="24"/>
        </w:rPr>
        <w:t>alcuna penale né alcun compenso</w:t>
      </w:r>
      <w:r w:rsidR="00A5612A">
        <w:rPr>
          <w:rFonts w:asciiTheme="minorHAnsi" w:hAnsiTheme="minorHAnsi"/>
          <w:sz w:val="24"/>
          <w:szCs w:val="24"/>
        </w:rPr>
        <w:t xml:space="preserve"> (</w:t>
      </w:r>
      <w:r w:rsidR="00A5612A" w:rsidRPr="00A5612A">
        <w:rPr>
          <w:rFonts w:asciiTheme="minorHAnsi" w:hAnsiTheme="minorHAnsi"/>
          <w:b/>
          <w:bCs/>
          <w:sz w:val="24"/>
          <w:szCs w:val="24"/>
          <w:u w:val="single"/>
        </w:rPr>
        <w:t>NB clausola vincolante per l’offerente</w:t>
      </w:r>
      <w:r w:rsidR="00A5612A">
        <w:rPr>
          <w:rFonts w:asciiTheme="minorHAnsi" w:hAnsiTheme="minorHAnsi"/>
          <w:sz w:val="24"/>
          <w:szCs w:val="24"/>
        </w:rPr>
        <w:t>).</w:t>
      </w:r>
    </w:p>
    <w:p w:rsidR="0028700D" w:rsidRPr="00E34580" w:rsidRDefault="00096A57" w:rsidP="00A936BB">
      <w:pPr>
        <w:spacing w:line="360" w:lineRule="auto"/>
        <w:ind w:left="-5"/>
        <w:rPr>
          <w:rFonts w:asciiTheme="minorHAnsi" w:hAnsiTheme="minorHAnsi"/>
          <w:sz w:val="24"/>
          <w:szCs w:val="24"/>
        </w:rPr>
      </w:pPr>
      <w:r w:rsidRPr="00E34580">
        <w:rPr>
          <w:rFonts w:asciiTheme="minorHAnsi" w:hAnsiTheme="minorHAnsi"/>
          <w:sz w:val="24"/>
          <w:szCs w:val="24"/>
        </w:rPr>
        <w:t>L</w:t>
      </w:r>
      <w:r w:rsidR="00A936BB" w:rsidRPr="00E34580">
        <w:rPr>
          <w:rFonts w:asciiTheme="minorHAnsi" w:hAnsiTheme="minorHAnsi"/>
          <w:sz w:val="24"/>
          <w:szCs w:val="24"/>
        </w:rPr>
        <w:t>’</w:t>
      </w:r>
      <w:r w:rsidRPr="00E34580">
        <w:rPr>
          <w:rFonts w:asciiTheme="minorHAnsi" w:hAnsiTheme="minorHAnsi"/>
          <w:sz w:val="24"/>
          <w:szCs w:val="24"/>
        </w:rPr>
        <w:t>estinzione anticipata totale o parziale dovrà avvenire in ogni caso a condizione che ne sia fatta richiesta scritta con un preavviso di almeno 30 (trenta) giorni prima della data prevista per l</w:t>
      </w:r>
      <w:r w:rsidR="00A936BB" w:rsidRPr="00E34580">
        <w:rPr>
          <w:rFonts w:asciiTheme="minorHAnsi" w:hAnsiTheme="minorHAnsi"/>
          <w:sz w:val="24"/>
          <w:szCs w:val="24"/>
        </w:rPr>
        <w:t>’</w:t>
      </w:r>
      <w:r w:rsidRPr="00E34580">
        <w:rPr>
          <w:rFonts w:asciiTheme="minorHAnsi" w:hAnsiTheme="minorHAnsi"/>
          <w:sz w:val="24"/>
          <w:szCs w:val="24"/>
        </w:rPr>
        <w:t xml:space="preserve">estinzione e purché il rimborso anticipato sia eseguito in coincidenza con una delle scadenze fissate per il pagamento di una rata. </w:t>
      </w:r>
    </w:p>
    <w:p w:rsidR="00613F37" w:rsidRPr="00E34580" w:rsidRDefault="00096A57" w:rsidP="003A7CB1">
      <w:pPr>
        <w:spacing w:line="360" w:lineRule="auto"/>
        <w:ind w:left="-5"/>
        <w:rPr>
          <w:rFonts w:asciiTheme="minorHAnsi" w:hAnsiTheme="minorHAnsi"/>
          <w:b/>
          <w:smallCaps/>
          <w:sz w:val="24"/>
          <w:szCs w:val="24"/>
        </w:rPr>
      </w:pPr>
      <w:r w:rsidRPr="00E34580">
        <w:rPr>
          <w:rFonts w:asciiTheme="minorHAnsi" w:hAnsiTheme="minorHAnsi"/>
          <w:b/>
          <w:smallCaps/>
          <w:sz w:val="24"/>
          <w:szCs w:val="24"/>
        </w:rPr>
        <w:t>Art.</w:t>
      </w:r>
      <w:r w:rsidR="00613F37" w:rsidRPr="00E34580">
        <w:rPr>
          <w:rFonts w:asciiTheme="minorHAnsi" w:hAnsiTheme="minorHAnsi"/>
          <w:b/>
          <w:smallCaps/>
          <w:sz w:val="24"/>
          <w:szCs w:val="24"/>
        </w:rPr>
        <w:t xml:space="preserve"> 6</w:t>
      </w:r>
      <w:r w:rsidRPr="00E34580">
        <w:rPr>
          <w:rFonts w:asciiTheme="minorHAnsi" w:hAnsiTheme="minorHAnsi"/>
          <w:b/>
          <w:smallCaps/>
          <w:sz w:val="24"/>
          <w:szCs w:val="24"/>
        </w:rPr>
        <w:t xml:space="preserve"> </w:t>
      </w:r>
      <w:r w:rsidR="00613F37" w:rsidRPr="00E34580">
        <w:rPr>
          <w:rFonts w:asciiTheme="minorHAnsi" w:hAnsiTheme="minorHAnsi"/>
          <w:b/>
          <w:smallCaps/>
          <w:sz w:val="24"/>
          <w:szCs w:val="24"/>
        </w:rPr>
        <w:t>–</w:t>
      </w:r>
      <w:r w:rsidRPr="00E34580">
        <w:rPr>
          <w:rFonts w:asciiTheme="minorHAnsi" w:hAnsiTheme="minorHAnsi"/>
          <w:b/>
          <w:smallCaps/>
          <w:sz w:val="24"/>
          <w:szCs w:val="24"/>
        </w:rPr>
        <w:t xml:space="preserve"> </w:t>
      </w:r>
      <w:r w:rsidR="00613F37" w:rsidRPr="00E34580">
        <w:rPr>
          <w:rFonts w:asciiTheme="minorHAnsi" w:hAnsiTheme="minorHAnsi"/>
          <w:b/>
          <w:smallCaps/>
          <w:sz w:val="24"/>
          <w:szCs w:val="24"/>
        </w:rPr>
        <w:t>spese e tasse</w:t>
      </w:r>
    </w:p>
    <w:p w:rsidR="00613F37" w:rsidRPr="00E34580" w:rsidRDefault="00613F37" w:rsidP="00613F37">
      <w:pPr>
        <w:spacing w:line="360" w:lineRule="auto"/>
        <w:ind w:left="0" w:firstLine="0"/>
        <w:rPr>
          <w:rFonts w:asciiTheme="minorHAnsi" w:hAnsiTheme="minorHAnsi"/>
          <w:sz w:val="24"/>
          <w:szCs w:val="24"/>
        </w:rPr>
      </w:pPr>
      <w:r w:rsidRPr="00E34580">
        <w:rPr>
          <w:rFonts w:asciiTheme="minorHAnsi" w:hAnsiTheme="minorHAnsi"/>
          <w:sz w:val="24"/>
          <w:szCs w:val="24"/>
        </w:rPr>
        <w:t>Le spese notarili saranno ripartite al 50% tra la Portofino Mare S.r.l. e la Banca mutuante, mentre le tasse in qualsiasi modo dipendenti da o connesse al presente atto sono a carico esclusivo della Portofino Mare S.r.l.</w:t>
      </w:r>
    </w:p>
    <w:p w:rsidR="0028700D" w:rsidRPr="00E34580" w:rsidRDefault="00613F37" w:rsidP="003A7CB1">
      <w:pPr>
        <w:spacing w:line="360" w:lineRule="auto"/>
        <w:ind w:left="-5"/>
        <w:rPr>
          <w:rFonts w:asciiTheme="minorHAnsi" w:hAnsiTheme="minorHAnsi"/>
          <w:b/>
          <w:bCs/>
          <w:smallCaps/>
          <w:sz w:val="24"/>
          <w:szCs w:val="24"/>
        </w:rPr>
      </w:pPr>
      <w:r w:rsidRPr="00E34580">
        <w:rPr>
          <w:rFonts w:asciiTheme="minorHAnsi" w:hAnsiTheme="minorHAnsi"/>
          <w:b/>
          <w:bCs/>
          <w:smallCaps/>
          <w:sz w:val="24"/>
          <w:szCs w:val="24"/>
        </w:rPr>
        <w:t xml:space="preserve">art. 7 </w:t>
      </w:r>
      <w:r w:rsidR="00A5612A">
        <w:rPr>
          <w:rFonts w:asciiTheme="minorHAnsi" w:hAnsiTheme="minorHAnsi"/>
          <w:b/>
          <w:bCs/>
          <w:smallCaps/>
          <w:sz w:val="24"/>
          <w:szCs w:val="24"/>
        </w:rPr>
        <w:t>–</w:t>
      </w:r>
      <w:r w:rsidRPr="00E34580">
        <w:rPr>
          <w:rFonts w:asciiTheme="minorHAnsi" w:hAnsiTheme="minorHAnsi"/>
          <w:b/>
          <w:bCs/>
          <w:smallCaps/>
          <w:sz w:val="24"/>
          <w:szCs w:val="24"/>
        </w:rPr>
        <w:t xml:space="preserve"> </w:t>
      </w:r>
      <w:r w:rsidR="00A5612A">
        <w:rPr>
          <w:rFonts w:asciiTheme="minorHAnsi" w:hAnsiTheme="minorHAnsi"/>
          <w:b/>
          <w:bCs/>
          <w:smallCaps/>
          <w:sz w:val="24"/>
          <w:szCs w:val="24"/>
        </w:rPr>
        <w:t>Ulteriori oneri</w:t>
      </w:r>
      <w:r w:rsidR="00096A57" w:rsidRPr="00E34580">
        <w:rPr>
          <w:rFonts w:asciiTheme="minorHAnsi" w:hAnsiTheme="minorHAnsi"/>
          <w:b/>
          <w:bCs/>
          <w:smallCaps/>
          <w:sz w:val="24"/>
          <w:szCs w:val="24"/>
        </w:rPr>
        <w:t xml:space="preserve"> </w:t>
      </w:r>
    </w:p>
    <w:p w:rsidR="0028700D" w:rsidRPr="00E34580" w:rsidRDefault="00096A57" w:rsidP="003A7CB1">
      <w:pPr>
        <w:spacing w:after="32" w:line="360" w:lineRule="auto"/>
        <w:ind w:left="-5"/>
        <w:rPr>
          <w:rFonts w:asciiTheme="minorHAnsi" w:hAnsiTheme="minorHAnsi"/>
          <w:sz w:val="24"/>
          <w:szCs w:val="24"/>
        </w:rPr>
      </w:pPr>
      <w:r w:rsidRPr="00E34580">
        <w:rPr>
          <w:rFonts w:asciiTheme="minorHAnsi" w:hAnsiTheme="minorHAnsi"/>
          <w:sz w:val="24"/>
          <w:szCs w:val="24"/>
        </w:rPr>
        <w:t xml:space="preserve">Ai sensi e per gli effetti del </w:t>
      </w:r>
      <w:r w:rsidR="00613F37" w:rsidRPr="00E34580">
        <w:rPr>
          <w:rFonts w:asciiTheme="minorHAnsi" w:hAnsiTheme="minorHAnsi"/>
          <w:sz w:val="24"/>
          <w:szCs w:val="24"/>
        </w:rPr>
        <w:t>T</w:t>
      </w:r>
      <w:r w:rsidRPr="00E34580">
        <w:rPr>
          <w:rFonts w:asciiTheme="minorHAnsi" w:hAnsiTheme="minorHAnsi"/>
          <w:sz w:val="24"/>
          <w:szCs w:val="24"/>
        </w:rPr>
        <w:t xml:space="preserve">itolo VI, capo I del T.U.B., si applicano al </w:t>
      </w:r>
      <w:r w:rsidR="004D2A9D" w:rsidRPr="00E34580">
        <w:rPr>
          <w:rFonts w:asciiTheme="minorHAnsi" w:hAnsiTheme="minorHAnsi"/>
          <w:sz w:val="24"/>
          <w:szCs w:val="24"/>
        </w:rPr>
        <w:t>mutuo</w:t>
      </w:r>
      <w:r w:rsidRPr="00E34580">
        <w:rPr>
          <w:rFonts w:asciiTheme="minorHAnsi" w:hAnsiTheme="minorHAnsi"/>
          <w:sz w:val="24"/>
          <w:szCs w:val="24"/>
        </w:rPr>
        <w:t xml:space="preserve"> le seguenti commissioni e spese: </w:t>
      </w:r>
    </w:p>
    <w:p w:rsidR="0028700D" w:rsidRPr="00E34580" w:rsidRDefault="00096A57" w:rsidP="003A7CB1">
      <w:pPr>
        <w:numPr>
          <w:ilvl w:val="0"/>
          <w:numId w:val="5"/>
        </w:numPr>
        <w:spacing w:after="30" w:line="360" w:lineRule="auto"/>
        <w:ind w:hanging="360"/>
        <w:rPr>
          <w:rFonts w:asciiTheme="minorHAnsi" w:hAnsiTheme="minorHAnsi"/>
          <w:sz w:val="24"/>
          <w:szCs w:val="24"/>
        </w:rPr>
      </w:pPr>
      <w:r w:rsidRPr="00E34580">
        <w:rPr>
          <w:rFonts w:asciiTheme="minorHAnsi" w:hAnsiTheme="minorHAnsi"/>
          <w:sz w:val="24"/>
          <w:szCs w:val="24"/>
        </w:rPr>
        <w:t>Spese relative a istruttoria</w:t>
      </w:r>
      <w:r w:rsidR="004D2A9D" w:rsidRPr="00E34580">
        <w:rPr>
          <w:rFonts w:asciiTheme="minorHAnsi" w:hAnsiTheme="minorHAnsi"/>
          <w:sz w:val="24"/>
          <w:szCs w:val="24"/>
        </w:rPr>
        <w:t>:</w:t>
      </w:r>
      <w:r w:rsidRPr="00E34580">
        <w:rPr>
          <w:rFonts w:asciiTheme="minorHAnsi" w:hAnsiTheme="minorHAnsi"/>
          <w:sz w:val="24"/>
          <w:szCs w:val="24"/>
        </w:rPr>
        <w:t xml:space="preserve"> </w:t>
      </w:r>
      <w:r w:rsidR="00387625" w:rsidRPr="00E34580">
        <w:rPr>
          <w:rFonts w:asciiTheme="minorHAnsi" w:hAnsiTheme="minorHAnsi"/>
          <w:sz w:val="24"/>
          <w:szCs w:val="24"/>
        </w:rPr>
        <w:t>……………………………</w:t>
      </w:r>
      <w:r w:rsidRPr="00E34580">
        <w:rPr>
          <w:rFonts w:asciiTheme="minorHAnsi" w:hAnsiTheme="minorHAnsi"/>
          <w:sz w:val="24"/>
          <w:szCs w:val="24"/>
        </w:rPr>
        <w:t xml:space="preserve"> </w:t>
      </w:r>
      <w:r w:rsidR="00387625" w:rsidRPr="00E34580">
        <w:rPr>
          <w:rFonts w:asciiTheme="minorHAnsi" w:hAnsiTheme="minorHAnsi"/>
          <w:sz w:val="24"/>
          <w:szCs w:val="24"/>
        </w:rPr>
        <w:t>…………</w:t>
      </w:r>
      <w:proofErr w:type="gramStart"/>
      <w:r w:rsidR="00387625" w:rsidRPr="00E34580">
        <w:rPr>
          <w:rFonts w:asciiTheme="minorHAnsi" w:hAnsiTheme="minorHAnsi"/>
          <w:sz w:val="24"/>
          <w:szCs w:val="24"/>
        </w:rPr>
        <w:t>…….</w:t>
      </w:r>
      <w:proofErr w:type="gramEnd"/>
      <w:r w:rsidR="004D2A9D" w:rsidRPr="00E34580">
        <w:rPr>
          <w:rFonts w:asciiTheme="minorHAnsi" w:hAnsiTheme="minorHAnsi"/>
          <w:sz w:val="24"/>
          <w:szCs w:val="24"/>
        </w:rPr>
        <w:t xml:space="preserve"> </w:t>
      </w:r>
      <w:r w:rsidRPr="00E34580">
        <w:rPr>
          <w:rFonts w:asciiTheme="minorHAnsi" w:hAnsiTheme="minorHAnsi"/>
          <w:sz w:val="24"/>
          <w:szCs w:val="24"/>
        </w:rPr>
        <w:t xml:space="preserve">; </w:t>
      </w:r>
    </w:p>
    <w:p w:rsidR="0028700D" w:rsidRPr="00E34580" w:rsidRDefault="004D2A9D" w:rsidP="003A7CB1">
      <w:pPr>
        <w:numPr>
          <w:ilvl w:val="0"/>
          <w:numId w:val="5"/>
        </w:numPr>
        <w:spacing w:line="360" w:lineRule="auto"/>
        <w:ind w:hanging="360"/>
        <w:rPr>
          <w:rFonts w:asciiTheme="minorHAnsi" w:hAnsiTheme="minorHAnsi"/>
          <w:sz w:val="24"/>
          <w:szCs w:val="24"/>
        </w:rPr>
      </w:pPr>
      <w:r w:rsidRPr="00E34580">
        <w:rPr>
          <w:rFonts w:asciiTheme="minorHAnsi" w:hAnsiTheme="minorHAnsi"/>
          <w:sz w:val="24"/>
          <w:szCs w:val="24"/>
        </w:rPr>
        <w:t>Spese di addebito rata: ………….</w:t>
      </w:r>
      <w:r w:rsidR="00E772F2" w:rsidRPr="00E34580">
        <w:rPr>
          <w:rFonts w:asciiTheme="minorHAnsi" w:hAnsiTheme="minorHAnsi"/>
          <w:sz w:val="24"/>
          <w:szCs w:val="24"/>
        </w:rPr>
        <w:t xml:space="preserve"> </w:t>
      </w:r>
      <w:r w:rsidRPr="00E34580">
        <w:rPr>
          <w:rFonts w:asciiTheme="minorHAnsi" w:hAnsiTheme="minorHAnsi"/>
          <w:sz w:val="24"/>
          <w:szCs w:val="24"/>
        </w:rPr>
        <w:t>(………);</w:t>
      </w:r>
    </w:p>
    <w:p w:rsidR="008C41EC" w:rsidRPr="00E34580" w:rsidRDefault="008C41EC" w:rsidP="003A7CB1">
      <w:pPr>
        <w:numPr>
          <w:ilvl w:val="0"/>
          <w:numId w:val="5"/>
        </w:numPr>
        <w:spacing w:line="360" w:lineRule="auto"/>
        <w:ind w:hanging="360"/>
        <w:rPr>
          <w:rFonts w:asciiTheme="minorHAnsi" w:hAnsiTheme="minorHAnsi"/>
          <w:sz w:val="24"/>
          <w:szCs w:val="24"/>
        </w:rPr>
      </w:pPr>
      <w:r w:rsidRPr="00E34580">
        <w:rPr>
          <w:rFonts w:asciiTheme="minorHAnsi" w:hAnsiTheme="minorHAnsi"/>
          <w:sz w:val="24"/>
          <w:szCs w:val="24"/>
        </w:rPr>
        <w:t xml:space="preserve">Altre </w:t>
      </w:r>
      <w:proofErr w:type="gramStart"/>
      <w:r w:rsidRPr="00E34580">
        <w:rPr>
          <w:rFonts w:asciiTheme="minorHAnsi" w:hAnsiTheme="minorHAnsi"/>
          <w:sz w:val="24"/>
          <w:szCs w:val="24"/>
        </w:rPr>
        <w:t>spese:…</w:t>
      </w:r>
      <w:proofErr w:type="gramEnd"/>
      <w:r w:rsidRPr="00E34580">
        <w:rPr>
          <w:rFonts w:asciiTheme="minorHAnsi" w:hAnsiTheme="minorHAnsi"/>
          <w:sz w:val="24"/>
          <w:szCs w:val="24"/>
        </w:rPr>
        <w:t>……………………………</w:t>
      </w:r>
    </w:p>
    <w:p w:rsidR="0028700D" w:rsidRPr="00E34580" w:rsidRDefault="00096A57" w:rsidP="003A7CB1">
      <w:pPr>
        <w:spacing w:line="360" w:lineRule="auto"/>
        <w:ind w:left="-5"/>
        <w:rPr>
          <w:rFonts w:asciiTheme="minorHAnsi" w:hAnsiTheme="minorHAnsi"/>
          <w:smallCaps/>
          <w:sz w:val="24"/>
          <w:szCs w:val="24"/>
        </w:rPr>
      </w:pPr>
      <w:r w:rsidRPr="00E34580">
        <w:rPr>
          <w:rFonts w:asciiTheme="minorHAnsi" w:hAnsiTheme="minorHAnsi"/>
          <w:b/>
          <w:smallCaps/>
          <w:sz w:val="24"/>
          <w:szCs w:val="24"/>
        </w:rPr>
        <w:t>Art.</w:t>
      </w:r>
      <w:r w:rsidR="00A37B2E" w:rsidRPr="00E34580">
        <w:rPr>
          <w:rFonts w:asciiTheme="minorHAnsi" w:hAnsiTheme="minorHAnsi"/>
          <w:b/>
          <w:smallCaps/>
          <w:sz w:val="24"/>
          <w:szCs w:val="24"/>
        </w:rPr>
        <w:t xml:space="preserve"> </w:t>
      </w:r>
      <w:r w:rsidRPr="00E34580">
        <w:rPr>
          <w:rFonts w:asciiTheme="minorHAnsi" w:hAnsiTheme="minorHAnsi"/>
          <w:b/>
          <w:smallCaps/>
          <w:sz w:val="24"/>
          <w:szCs w:val="24"/>
        </w:rPr>
        <w:t xml:space="preserve">8 </w:t>
      </w:r>
      <w:r w:rsidR="004D2A9D" w:rsidRPr="00E34580">
        <w:rPr>
          <w:rFonts w:asciiTheme="minorHAnsi" w:hAnsiTheme="minorHAnsi"/>
          <w:b/>
          <w:smallCaps/>
          <w:sz w:val="24"/>
          <w:szCs w:val="24"/>
        </w:rPr>
        <w:t>–</w:t>
      </w:r>
      <w:r w:rsidRPr="00E34580">
        <w:rPr>
          <w:rFonts w:asciiTheme="minorHAnsi" w:hAnsiTheme="minorHAnsi"/>
          <w:b/>
          <w:smallCaps/>
          <w:sz w:val="24"/>
          <w:szCs w:val="24"/>
        </w:rPr>
        <w:t xml:space="preserve"> Subappalto</w:t>
      </w:r>
      <w:r w:rsidR="00A80FCF" w:rsidRPr="00E34580">
        <w:rPr>
          <w:rFonts w:asciiTheme="minorHAnsi" w:hAnsiTheme="minorHAnsi"/>
          <w:b/>
          <w:smallCaps/>
          <w:sz w:val="24"/>
          <w:szCs w:val="24"/>
        </w:rPr>
        <w:t>, cessione del contratto.</w:t>
      </w:r>
    </w:p>
    <w:p w:rsidR="00A80FCF" w:rsidRPr="00E34580" w:rsidRDefault="00096A57" w:rsidP="00341FCA">
      <w:pPr>
        <w:spacing w:after="96" w:line="360" w:lineRule="auto"/>
        <w:ind w:left="-5"/>
        <w:rPr>
          <w:rFonts w:asciiTheme="minorHAnsi" w:hAnsiTheme="minorHAnsi"/>
          <w:sz w:val="24"/>
          <w:szCs w:val="24"/>
        </w:rPr>
      </w:pPr>
      <w:r w:rsidRPr="00E34580">
        <w:rPr>
          <w:rFonts w:asciiTheme="minorHAnsi" w:hAnsiTheme="minorHAnsi"/>
          <w:sz w:val="24"/>
          <w:szCs w:val="24"/>
        </w:rPr>
        <w:t xml:space="preserve">Data la </w:t>
      </w:r>
      <w:r w:rsidR="00A37B2E" w:rsidRPr="00E34580">
        <w:rPr>
          <w:rFonts w:asciiTheme="minorHAnsi" w:hAnsiTheme="minorHAnsi"/>
          <w:sz w:val="24"/>
          <w:szCs w:val="24"/>
        </w:rPr>
        <w:t>natura fiduciaria del rapporto e le caratteristiche</w:t>
      </w:r>
      <w:r w:rsidRPr="00E34580">
        <w:rPr>
          <w:rFonts w:asciiTheme="minorHAnsi" w:hAnsiTheme="minorHAnsi"/>
          <w:sz w:val="24"/>
          <w:szCs w:val="24"/>
        </w:rPr>
        <w:t xml:space="preserve"> della prestazione richiesta non è consentito ricorrere al subappalto. </w:t>
      </w:r>
      <w:r w:rsidR="00A80FCF" w:rsidRPr="00E34580">
        <w:rPr>
          <w:rFonts w:asciiTheme="minorHAnsi" w:hAnsiTheme="minorHAnsi"/>
          <w:sz w:val="24"/>
          <w:szCs w:val="24"/>
        </w:rPr>
        <w:t xml:space="preserve">La cessione del Contratto è ammessa previo consenso scritto </w:t>
      </w:r>
      <w:r w:rsidR="00341FCA">
        <w:rPr>
          <w:rFonts w:asciiTheme="minorHAnsi" w:hAnsiTheme="minorHAnsi"/>
          <w:sz w:val="24"/>
          <w:szCs w:val="24"/>
        </w:rPr>
        <w:t>della Stazione appaltante.</w:t>
      </w:r>
    </w:p>
    <w:p w:rsidR="0028700D" w:rsidRPr="00E34580" w:rsidRDefault="00096A57" w:rsidP="003A7CB1">
      <w:pPr>
        <w:pStyle w:val="Titolo1"/>
        <w:spacing w:line="360" w:lineRule="auto"/>
        <w:ind w:left="-5"/>
        <w:jc w:val="both"/>
        <w:rPr>
          <w:rFonts w:asciiTheme="minorHAnsi" w:hAnsiTheme="minorHAnsi"/>
          <w:smallCaps/>
          <w:sz w:val="24"/>
          <w:szCs w:val="24"/>
        </w:rPr>
      </w:pPr>
      <w:r w:rsidRPr="00E34580">
        <w:rPr>
          <w:rFonts w:asciiTheme="minorHAnsi" w:hAnsiTheme="minorHAnsi"/>
          <w:smallCaps/>
          <w:sz w:val="24"/>
          <w:szCs w:val="24"/>
        </w:rPr>
        <w:t xml:space="preserve">Art. </w:t>
      </w:r>
      <w:r w:rsidR="00A37B2E" w:rsidRPr="00E34580">
        <w:rPr>
          <w:rFonts w:asciiTheme="minorHAnsi" w:hAnsiTheme="minorHAnsi"/>
          <w:smallCaps/>
          <w:sz w:val="24"/>
          <w:szCs w:val="24"/>
        </w:rPr>
        <w:t>9</w:t>
      </w:r>
      <w:r w:rsidRPr="00E34580">
        <w:rPr>
          <w:rFonts w:asciiTheme="minorHAnsi" w:hAnsiTheme="minorHAnsi"/>
          <w:smallCaps/>
          <w:sz w:val="24"/>
          <w:szCs w:val="24"/>
        </w:rPr>
        <w:t xml:space="preserve"> - Domicilio </w:t>
      </w:r>
    </w:p>
    <w:p w:rsidR="00706179" w:rsidRPr="00E34580" w:rsidRDefault="00096A57" w:rsidP="00A37B2E">
      <w:pPr>
        <w:spacing w:line="360" w:lineRule="auto"/>
        <w:ind w:left="-5"/>
        <w:rPr>
          <w:rFonts w:asciiTheme="minorHAnsi" w:hAnsiTheme="minorHAnsi"/>
          <w:sz w:val="24"/>
          <w:szCs w:val="24"/>
        </w:rPr>
      </w:pPr>
      <w:r w:rsidRPr="00E34580">
        <w:rPr>
          <w:rFonts w:asciiTheme="minorHAnsi" w:hAnsiTheme="minorHAnsi"/>
          <w:sz w:val="24"/>
          <w:szCs w:val="24"/>
        </w:rPr>
        <w:t xml:space="preserve">Per ogni effetto di legge </w:t>
      </w:r>
      <w:r w:rsidR="00A37B2E" w:rsidRPr="00E34580">
        <w:rPr>
          <w:rFonts w:asciiTheme="minorHAnsi" w:hAnsiTheme="minorHAnsi"/>
          <w:sz w:val="24"/>
          <w:szCs w:val="24"/>
        </w:rPr>
        <w:t>la Banca mutuante</w:t>
      </w:r>
      <w:r w:rsidRPr="00E34580">
        <w:rPr>
          <w:rFonts w:asciiTheme="minorHAnsi" w:hAnsiTheme="minorHAnsi"/>
          <w:sz w:val="24"/>
          <w:szCs w:val="24"/>
        </w:rPr>
        <w:t xml:space="preserve"> elegge domicilio presso __________________________, </w:t>
      </w:r>
      <w:r w:rsidR="00A37B2E" w:rsidRPr="00E34580">
        <w:rPr>
          <w:rFonts w:asciiTheme="minorHAnsi" w:hAnsiTheme="minorHAnsi"/>
          <w:sz w:val="24"/>
          <w:szCs w:val="24"/>
        </w:rPr>
        <w:t>la Portofino Mare S.r.l.</w:t>
      </w:r>
      <w:r w:rsidRPr="00E34580">
        <w:rPr>
          <w:rFonts w:asciiTheme="minorHAnsi" w:hAnsiTheme="minorHAnsi"/>
          <w:sz w:val="24"/>
          <w:szCs w:val="24"/>
        </w:rPr>
        <w:t xml:space="preserve"> presso la propria sede legale </w:t>
      </w:r>
      <w:r w:rsidR="00A37B2E" w:rsidRPr="00E34580">
        <w:rPr>
          <w:rFonts w:asciiTheme="minorHAnsi" w:hAnsiTheme="minorHAnsi"/>
          <w:sz w:val="24"/>
          <w:szCs w:val="24"/>
        </w:rPr>
        <w:t xml:space="preserve">in Piazza Libertà </w:t>
      </w:r>
      <w:proofErr w:type="spellStart"/>
      <w:r w:rsidR="00A37B2E" w:rsidRPr="00E34580">
        <w:rPr>
          <w:rFonts w:asciiTheme="minorHAnsi" w:hAnsiTheme="minorHAnsi"/>
          <w:sz w:val="24"/>
          <w:szCs w:val="24"/>
        </w:rPr>
        <w:t>13B</w:t>
      </w:r>
      <w:proofErr w:type="spellEnd"/>
      <w:r w:rsidR="00A37B2E" w:rsidRPr="00E34580">
        <w:rPr>
          <w:rFonts w:asciiTheme="minorHAnsi" w:hAnsiTheme="minorHAnsi"/>
          <w:sz w:val="24"/>
          <w:szCs w:val="24"/>
        </w:rPr>
        <w:t>, 16034 Portofino, indirizzo PEC</w:t>
      </w:r>
      <w:r w:rsidR="00A37B2E" w:rsidRPr="00E34580">
        <w:rPr>
          <w:rFonts w:asciiTheme="minorHAnsi" w:hAnsiTheme="minorHAnsi"/>
        </w:rPr>
        <w:t xml:space="preserve"> </w:t>
      </w:r>
      <w:proofErr w:type="spellStart"/>
      <w:r w:rsidR="00A37B2E" w:rsidRPr="00E34580">
        <w:rPr>
          <w:rFonts w:asciiTheme="minorHAnsi" w:hAnsiTheme="minorHAnsi"/>
          <w:sz w:val="24"/>
          <w:szCs w:val="24"/>
        </w:rPr>
        <w:t>portofinomaresrl@legalmail.it</w:t>
      </w:r>
      <w:proofErr w:type="spellEnd"/>
      <w:r w:rsidR="00A37B2E" w:rsidRPr="00E34580">
        <w:rPr>
          <w:rFonts w:asciiTheme="minorHAnsi" w:hAnsiTheme="minorHAnsi"/>
          <w:sz w:val="24"/>
          <w:szCs w:val="24"/>
        </w:rPr>
        <w:t>. A</w:t>
      </w:r>
      <w:r w:rsidRPr="00E34580">
        <w:rPr>
          <w:rFonts w:asciiTheme="minorHAnsi" w:hAnsiTheme="minorHAnsi"/>
          <w:sz w:val="24"/>
          <w:szCs w:val="24"/>
        </w:rPr>
        <w:t xml:space="preserve"> tale domicilio </w:t>
      </w:r>
      <w:r w:rsidR="00A37B2E" w:rsidRPr="00E34580">
        <w:rPr>
          <w:rFonts w:asciiTheme="minorHAnsi" w:hAnsiTheme="minorHAnsi"/>
          <w:sz w:val="24"/>
          <w:szCs w:val="24"/>
        </w:rPr>
        <w:t>la Banca mutuante</w:t>
      </w:r>
      <w:r w:rsidRPr="00E34580">
        <w:rPr>
          <w:rFonts w:asciiTheme="minorHAnsi" w:hAnsiTheme="minorHAnsi"/>
          <w:sz w:val="24"/>
          <w:szCs w:val="24"/>
        </w:rPr>
        <w:t xml:space="preserve"> potrà far eseguire </w:t>
      </w:r>
      <w:r w:rsidR="00A37B2E" w:rsidRPr="00E34580">
        <w:rPr>
          <w:rFonts w:asciiTheme="minorHAnsi" w:hAnsiTheme="minorHAnsi"/>
          <w:sz w:val="24"/>
          <w:szCs w:val="24"/>
        </w:rPr>
        <w:t>tutte le comunicazioni</w:t>
      </w:r>
      <w:r w:rsidRPr="00E34580">
        <w:rPr>
          <w:rFonts w:asciiTheme="minorHAnsi" w:hAnsiTheme="minorHAnsi"/>
          <w:sz w:val="24"/>
          <w:szCs w:val="24"/>
        </w:rPr>
        <w:t xml:space="preserve">. </w:t>
      </w:r>
      <w:r w:rsidR="00A37B2E" w:rsidRPr="00E34580">
        <w:rPr>
          <w:rFonts w:asciiTheme="minorHAnsi" w:hAnsiTheme="minorHAnsi"/>
          <w:sz w:val="24"/>
          <w:szCs w:val="24"/>
        </w:rPr>
        <w:t>Ciascuna Parte si impegna</w:t>
      </w:r>
      <w:r w:rsidRPr="00E34580">
        <w:rPr>
          <w:rFonts w:asciiTheme="minorHAnsi" w:hAnsiTheme="minorHAnsi"/>
          <w:sz w:val="24"/>
          <w:szCs w:val="24"/>
        </w:rPr>
        <w:t xml:space="preserve"> a comunicare tempestivamente </w:t>
      </w:r>
      <w:r w:rsidR="00A37B2E" w:rsidRPr="00E34580">
        <w:rPr>
          <w:rFonts w:asciiTheme="minorHAnsi" w:hAnsiTheme="minorHAnsi"/>
          <w:sz w:val="24"/>
          <w:szCs w:val="24"/>
        </w:rPr>
        <w:t xml:space="preserve">all’altra </w:t>
      </w:r>
      <w:r w:rsidR="00774F99" w:rsidRPr="00E34580">
        <w:rPr>
          <w:rFonts w:asciiTheme="minorHAnsi" w:hAnsiTheme="minorHAnsi"/>
          <w:sz w:val="24"/>
          <w:szCs w:val="24"/>
        </w:rPr>
        <w:t xml:space="preserve">ogni </w:t>
      </w:r>
      <w:r w:rsidR="00A37B2E" w:rsidRPr="00E34580">
        <w:rPr>
          <w:rFonts w:asciiTheme="minorHAnsi" w:hAnsiTheme="minorHAnsi"/>
          <w:sz w:val="24"/>
          <w:szCs w:val="24"/>
        </w:rPr>
        <w:t>eventual</w:t>
      </w:r>
      <w:r w:rsidR="00774F99" w:rsidRPr="00E34580">
        <w:rPr>
          <w:rFonts w:asciiTheme="minorHAnsi" w:hAnsiTheme="minorHAnsi"/>
          <w:sz w:val="24"/>
          <w:szCs w:val="24"/>
        </w:rPr>
        <w:t xml:space="preserve">e </w:t>
      </w:r>
      <w:r w:rsidRPr="00E34580">
        <w:rPr>
          <w:rFonts w:asciiTheme="minorHAnsi" w:hAnsiTheme="minorHAnsi"/>
          <w:sz w:val="24"/>
          <w:szCs w:val="24"/>
        </w:rPr>
        <w:t>variazion</w:t>
      </w:r>
      <w:r w:rsidR="00774F99" w:rsidRPr="00E34580">
        <w:rPr>
          <w:rFonts w:asciiTheme="minorHAnsi" w:hAnsiTheme="minorHAnsi"/>
          <w:sz w:val="24"/>
          <w:szCs w:val="24"/>
        </w:rPr>
        <w:t>e</w:t>
      </w:r>
      <w:r w:rsidRPr="00E34580">
        <w:rPr>
          <w:rFonts w:asciiTheme="minorHAnsi" w:hAnsiTheme="minorHAnsi"/>
          <w:sz w:val="24"/>
          <w:szCs w:val="24"/>
        </w:rPr>
        <w:t xml:space="preserve"> </w:t>
      </w:r>
      <w:r w:rsidR="00A37B2E" w:rsidRPr="00E34580">
        <w:rPr>
          <w:rFonts w:asciiTheme="minorHAnsi" w:hAnsiTheme="minorHAnsi"/>
          <w:sz w:val="24"/>
          <w:szCs w:val="24"/>
        </w:rPr>
        <w:t>dei presenti dati</w:t>
      </w:r>
      <w:r w:rsidRPr="00E34580">
        <w:rPr>
          <w:rFonts w:asciiTheme="minorHAnsi" w:hAnsiTheme="minorHAnsi"/>
          <w:sz w:val="24"/>
          <w:szCs w:val="24"/>
        </w:rPr>
        <w:t xml:space="preserve">. </w:t>
      </w:r>
    </w:p>
    <w:p w:rsidR="00706179" w:rsidRPr="00E34580" w:rsidRDefault="00706179" w:rsidP="00A37B2E">
      <w:pPr>
        <w:spacing w:line="360" w:lineRule="auto"/>
        <w:ind w:left="-5"/>
        <w:rPr>
          <w:rFonts w:asciiTheme="minorHAnsi" w:hAnsiTheme="minorHAnsi"/>
          <w:sz w:val="24"/>
          <w:szCs w:val="24"/>
        </w:rPr>
      </w:pPr>
      <w:r w:rsidRPr="00E34580">
        <w:rPr>
          <w:rFonts w:asciiTheme="minorHAnsi" w:hAnsiTheme="minorHAnsi"/>
          <w:sz w:val="24"/>
          <w:szCs w:val="24"/>
        </w:rPr>
        <w:lastRenderedPageBreak/>
        <w:t>Luogo …………/ data …</w:t>
      </w:r>
      <w:proofErr w:type="gramStart"/>
      <w:r w:rsidRPr="00E34580">
        <w:rPr>
          <w:rFonts w:asciiTheme="minorHAnsi" w:hAnsiTheme="minorHAnsi"/>
          <w:sz w:val="24"/>
          <w:szCs w:val="24"/>
        </w:rPr>
        <w:t>…….</w:t>
      </w:r>
      <w:proofErr w:type="gramEnd"/>
      <w:r w:rsidRPr="00E34580">
        <w:rPr>
          <w:rFonts w:asciiTheme="minorHAnsi" w:hAnsiTheme="minorHAnsi"/>
          <w:sz w:val="24"/>
          <w:szCs w:val="24"/>
        </w:rPr>
        <w:t>.</w:t>
      </w:r>
    </w:p>
    <w:p w:rsidR="0028700D" w:rsidRPr="00E34580" w:rsidRDefault="00706179" w:rsidP="00A37B2E">
      <w:pPr>
        <w:spacing w:line="360" w:lineRule="auto"/>
        <w:ind w:left="-5"/>
        <w:rPr>
          <w:rFonts w:asciiTheme="minorHAnsi" w:hAnsiTheme="minorHAnsi"/>
          <w:sz w:val="24"/>
          <w:szCs w:val="24"/>
        </w:rPr>
      </w:pPr>
      <w:r w:rsidRPr="00E34580">
        <w:rPr>
          <w:rFonts w:asciiTheme="minorHAnsi" w:hAnsiTheme="minorHAnsi"/>
          <w:sz w:val="24"/>
          <w:szCs w:val="24"/>
        </w:rPr>
        <w:t xml:space="preserve">                  </w:t>
      </w:r>
      <w:r w:rsidR="00A37B2E" w:rsidRPr="00E34580">
        <w:rPr>
          <w:rFonts w:asciiTheme="minorHAnsi" w:hAnsiTheme="minorHAnsi"/>
          <w:sz w:val="24"/>
          <w:szCs w:val="24"/>
        </w:rPr>
        <w:t>Per</w:t>
      </w:r>
      <w:r w:rsidRPr="00E34580">
        <w:rPr>
          <w:rFonts w:asciiTheme="minorHAnsi" w:hAnsiTheme="minorHAnsi"/>
          <w:sz w:val="24"/>
          <w:szCs w:val="24"/>
        </w:rPr>
        <w:t xml:space="preserve"> la Banca </w:t>
      </w:r>
      <w:r w:rsidR="00096A57" w:rsidRPr="00E34580">
        <w:rPr>
          <w:rFonts w:asciiTheme="minorHAnsi" w:hAnsiTheme="minorHAnsi"/>
          <w:sz w:val="24"/>
          <w:szCs w:val="24"/>
        </w:rPr>
        <w:t xml:space="preserve"> </w:t>
      </w:r>
      <w:r w:rsidRPr="00E34580">
        <w:rPr>
          <w:rFonts w:asciiTheme="minorHAnsi" w:hAnsiTheme="minorHAnsi"/>
          <w:sz w:val="24"/>
          <w:szCs w:val="24"/>
        </w:rPr>
        <w:t xml:space="preserve">                                                    Per la Portofino Mare S.r.l.</w:t>
      </w:r>
    </w:p>
    <w:p w:rsidR="0028700D" w:rsidRPr="00E34580" w:rsidRDefault="00706179" w:rsidP="003A7CB1">
      <w:pPr>
        <w:tabs>
          <w:tab w:val="center" w:pos="8254"/>
        </w:tabs>
        <w:spacing w:line="360" w:lineRule="auto"/>
        <w:ind w:left="-15" w:firstLine="0"/>
        <w:rPr>
          <w:rFonts w:asciiTheme="minorHAnsi" w:hAnsiTheme="minorHAnsi"/>
        </w:rPr>
      </w:pPr>
      <w:r w:rsidRPr="00E34580">
        <w:rPr>
          <w:rFonts w:asciiTheme="minorHAnsi" w:hAnsiTheme="minorHAnsi"/>
          <w:sz w:val="24"/>
          <w:szCs w:val="24"/>
        </w:rPr>
        <w:t xml:space="preserve">        </w:t>
      </w:r>
      <w:r w:rsidR="00096A57" w:rsidRPr="00E34580">
        <w:rPr>
          <w:rFonts w:asciiTheme="minorHAnsi" w:hAnsiTheme="minorHAnsi"/>
          <w:sz w:val="24"/>
          <w:szCs w:val="24"/>
        </w:rPr>
        <w:t>________________________</w:t>
      </w:r>
      <w:r w:rsidR="00096A57" w:rsidRPr="00E34580">
        <w:rPr>
          <w:rFonts w:asciiTheme="minorHAnsi" w:hAnsiTheme="minorHAnsi"/>
        </w:rPr>
        <w:t xml:space="preserve"> </w:t>
      </w:r>
      <w:r w:rsidRPr="00E34580">
        <w:rPr>
          <w:rFonts w:asciiTheme="minorHAnsi" w:hAnsiTheme="minorHAnsi"/>
        </w:rPr>
        <w:t xml:space="preserve">                                   ____</w:t>
      </w:r>
      <w:r w:rsidR="00096A57" w:rsidRPr="00E34580">
        <w:rPr>
          <w:rFonts w:asciiTheme="minorHAnsi" w:hAnsiTheme="minorHAnsi"/>
        </w:rPr>
        <w:t xml:space="preserve">_____________________ </w:t>
      </w:r>
    </w:p>
    <w:sectPr w:rsidR="0028700D" w:rsidRPr="00E34580">
      <w:headerReference w:type="even" r:id="rId7"/>
      <w:headerReference w:type="default" r:id="rId8"/>
      <w:footerReference w:type="even" r:id="rId9"/>
      <w:footerReference w:type="default" r:id="rId10"/>
      <w:headerReference w:type="first" r:id="rId11"/>
      <w:footerReference w:type="first" r:id="rId12"/>
      <w:pgSz w:w="11909" w:h="16841"/>
      <w:pgMar w:top="1411" w:right="1099" w:bottom="1269" w:left="1109" w:header="72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283" w:rsidRDefault="00902283">
      <w:pPr>
        <w:spacing w:after="0" w:line="240" w:lineRule="auto"/>
      </w:pPr>
      <w:r>
        <w:separator/>
      </w:r>
    </w:p>
  </w:endnote>
  <w:endnote w:type="continuationSeparator" w:id="0">
    <w:p w:rsidR="00902283" w:rsidRDefault="0090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0D" w:rsidRDefault="00096A57">
    <w:pPr>
      <w:spacing w:after="329" w:line="259" w:lineRule="auto"/>
      <w:ind w:left="2" w:firstLine="0"/>
      <w:jc w:val="center"/>
    </w:pPr>
    <w:r>
      <w:rPr>
        <w:rFonts w:ascii="Times New Roman" w:eastAsia="Times New Roman" w:hAnsi="Times New Roman" w:cs="Times New Roman"/>
        <w:sz w:val="16"/>
      </w:rPr>
      <w:t xml:space="preserve">Pagina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di 4 </w:t>
    </w:r>
  </w:p>
  <w:p w:rsidR="0028700D" w:rsidRDefault="00096A57">
    <w:pPr>
      <w:spacing w:after="0" w:line="259" w:lineRule="auto"/>
      <w:ind w:left="0" w:firstLine="0"/>
      <w:jc w:val="left"/>
    </w:pPr>
    <w:r>
      <w:rPr>
        <w:rFonts w:ascii="Microsoft Sans Serif" w:eastAsia="Microsoft Sans Serif" w:hAnsi="Microsoft Sans Serif" w:cs="Microsoft Sans Serif"/>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92145"/>
      <w:docPartObj>
        <w:docPartGallery w:val="Page Numbers (Bottom of Page)"/>
        <w:docPartUnique/>
      </w:docPartObj>
    </w:sdtPr>
    <w:sdtEndPr/>
    <w:sdtContent>
      <w:p w:rsidR="00B91E75" w:rsidRDefault="00B91E75">
        <w:pPr>
          <w:pStyle w:val="Pidipagina"/>
          <w:jc w:val="center"/>
        </w:pPr>
        <w:r>
          <w:fldChar w:fldCharType="begin"/>
        </w:r>
        <w:r>
          <w:instrText>PAGE   \* MERGEFORMAT</w:instrText>
        </w:r>
        <w:r>
          <w:fldChar w:fldCharType="separate"/>
        </w:r>
        <w:r>
          <w:t>2</w:t>
        </w:r>
        <w:r>
          <w:fldChar w:fldCharType="end"/>
        </w:r>
      </w:p>
    </w:sdtContent>
  </w:sdt>
  <w:p w:rsidR="0028700D" w:rsidRDefault="0028700D">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0D" w:rsidRDefault="00096A57">
    <w:pPr>
      <w:spacing w:after="329" w:line="259" w:lineRule="auto"/>
      <w:ind w:left="2" w:firstLine="0"/>
      <w:jc w:val="center"/>
    </w:pPr>
    <w:r>
      <w:rPr>
        <w:rFonts w:ascii="Times New Roman" w:eastAsia="Times New Roman" w:hAnsi="Times New Roman" w:cs="Times New Roman"/>
        <w:sz w:val="16"/>
      </w:rPr>
      <w:t xml:space="preserve">Pagina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di 4 </w:t>
    </w:r>
  </w:p>
  <w:p w:rsidR="0028700D" w:rsidRDefault="00096A57">
    <w:pPr>
      <w:spacing w:after="0" w:line="259" w:lineRule="auto"/>
      <w:ind w:left="0" w:firstLine="0"/>
      <w:jc w:val="left"/>
    </w:pPr>
    <w:r>
      <w:rPr>
        <w:rFonts w:ascii="Microsoft Sans Serif" w:eastAsia="Microsoft Sans Serif" w:hAnsi="Microsoft Sans Serif" w:cs="Microsoft Sans Serif"/>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283" w:rsidRDefault="00902283">
      <w:pPr>
        <w:spacing w:after="0" w:line="240" w:lineRule="auto"/>
      </w:pPr>
      <w:r>
        <w:separator/>
      </w:r>
    </w:p>
  </w:footnote>
  <w:footnote w:type="continuationSeparator" w:id="0">
    <w:p w:rsidR="00902283" w:rsidRDefault="0090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26" w:rsidRDefault="00692A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99" w:rsidRPr="00692A26" w:rsidRDefault="00774F99">
    <w:pPr>
      <w:pStyle w:val="Intestazione"/>
      <w:rPr>
        <w:rFonts w:asciiTheme="minorHAnsi" w:hAnsiTheme="minorHAnsi"/>
        <w:b/>
        <w:bCs/>
        <w:sz w:val="24"/>
        <w:szCs w:val="24"/>
      </w:rPr>
    </w:pPr>
    <w:bookmarkStart w:id="0" w:name="_GoBack"/>
    <w:r w:rsidRPr="00692A26">
      <w:rPr>
        <w:rFonts w:asciiTheme="minorHAnsi" w:hAnsiTheme="minorHAnsi"/>
        <w:b/>
        <w:bCs/>
        <w:sz w:val="24"/>
        <w:szCs w:val="24"/>
      </w:rPr>
      <w:t>ALLEGATO C</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26" w:rsidRDefault="00692A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0BF"/>
    <w:multiLevelType w:val="hybridMultilevel"/>
    <w:tmpl w:val="636CBB40"/>
    <w:lvl w:ilvl="0" w:tplc="FB50BE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EA4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A607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A6EAA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B4D7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86ABB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1CA9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B470D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4847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4564C6"/>
    <w:multiLevelType w:val="hybridMultilevel"/>
    <w:tmpl w:val="B8E6EE7E"/>
    <w:lvl w:ilvl="0" w:tplc="068C7D0A">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981B30">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E0D53E">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4C54F6">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AC82E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446274">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E810A">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AEA7A0">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EC26DC">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E7B7C"/>
    <w:multiLevelType w:val="hybridMultilevel"/>
    <w:tmpl w:val="3774BB0A"/>
    <w:lvl w:ilvl="0" w:tplc="1B3AC798">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74B4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62C1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56B4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A4CA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BE16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0BF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2C58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BEF1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8025A6"/>
    <w:multiLevelType w:val="hybridMultilevel"/>
    <w:tmpl w:val="2EAE4602"/>
    <w:lvl w:ilvl="0" w:tplc="4A96C74C">
      <w:start w:val="1"/>
      <w:numFmt w:val="bullet"/>
      <w:lvlText w:val="-"/>
      <w:lvlJc w:val="left"/>
      <w:pPr>
        <w:ind w:left="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4482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D609E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38928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DAB09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0E4B1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E21E9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A0ACC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A33B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3A30FF"/>
    <w:multiLevelType w:val="hybridMultilevel"/>
    <w:tmpl w:val="DAD817E2"/>
    <w:lvl w:ilvl="0" w:tplc="BEFE888A">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295A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5E32A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C2262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6C53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0C54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9842B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068A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9AC5C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B64278"/>
    <w:multiLevelType w:val="hybridMultilevel"/>
    <w:tmpl w:val="8E04C768"/>
    <w:lvl w:ilvl="0" w:tplc="626E81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ECF0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FE16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22C3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ABC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80536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023E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2571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5EB5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0D"/>
    <w:rsid w:val="00096A57"/>
    <w:rsid w:val="000C274C"/>
    <w:rsid w:val="00111A66"/>
    <w:rsid w:val="00172369"/>
    <w:rsid w:val="001934BC"/>
    <w:rsid w:val="0028700D"/>
    <w:rsid w:val="002C0632"/>
    <w:rsid w:val="002D53D7"/>
    <w:rsid w:val="00341FCA"/>
    <w:rsid w:val="00387625"/>
    <w:rsid w:val="003A7CB1"/>
    <w:rsid w:val="00447E43"/>
    <w:rsid w:val="0048001D"/>
    <w:rsid w:val="004B0F27"/>
    <w:rsid w:val="004B2DD9"/>
    <w:rsid w:val="004C711A"/>
    <w:rsid w:val="004D2A06"/>
    <w:rsid w:val="004D2A9D"/>
    <w:rsid w:val="00602135"/>
    <w:rsid w:val="00613F37"/>
    <w:rsid w:val="006641E7"/>
    <w:rsid w:val="00692A26"/>
    <w:rsid w:val="00706179"/>
    <w:rsid w:val="00774F99"/>
    <w:rsid w:val="007F3F9E"/>
    <w:rsid w:val="0089096C"/>
    <w:rsid w:val="008C41EC"/>
    <w:rsid w:val="00902283"/>
    <w:rsid w:val="00902AD0"/>
    <w:rsid w:val="00914A74"/>
    <w:rsid w:val="00984CED"/>
    <w:rsid w:val="009D1260"/>
    <w:rsid w:val="00A06622"/>
    <w:rsid w:val="00A100B2"/>
    <w:rsid w:val="00A37B2E"/>
    <w:rsid w:val="00A5612A"/>
    <w:rsid w:val="00A747FE"/>
    <w:rsid w:val="00A80FCF"/>
    <w:rsid w:val="00A936BB"/>
    <w:rsid w:val="00AD2BA3"/>
    <w:rsid w:val="00B87660"/>
    <w:rsid w:val="00B91E75"/>
    <w:rsid w:val="00D0287C"/>
    <w:rsid w:val="00E13D23"/>
    <w:rsid w:val="00E34580"/>
    <w:rsid w:val="00E772F2"/>
    <w:rsid w:val="00EB490E"/>
    <w:rsid w:val="00EF0AFC"/>
    <w:rsid w:val="00F66BF6"/>
    <w:rsid w:val="00FB1AA9"/>
    <w:rsid w:val="00FF7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8CB2D-28D3-4B12-BF9E-F6011F59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370" w:lineRule="auto"/>
      <w:ind w:left="10" w:hanging="10"/>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100"/>
      <w:ind w:left="10" w:hanging="10"/>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paragraph" w:styleId="Intestazione">
    <w:name w:val="header"/>
    <w:basedOn w:val="Normale"/>
    <w:link w:val="IntestazioneCarattere"/>
    <w:uiPriority w:val="99"/>
    <w:unhideWhenUsed/>
    <w:rsid w:val="00B91E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1E75"/>
    <w:rPr>
      <w:rFonts w:ascii="Arial" w:eastAsia="Arial" w:hAnsi="Arial" w:cs="Arial"/>
      <w:color w:val="000000"/>
      <w:sz w:val="20"/>
    </w:rPr>
  </w:style>
  <w:style w:type="paragraph" w:styleId="Pidipagina">
    <w:name w:val="footer"/>
    <w:basedOn w:val="Normale"/>
    <w:link w:val="PidipaginaCarattere"/>
    <w:uiPriority w:val="99"/>
    <w:unhideWhenUsed/>
    <w:rsid w:val="00B91E75"/>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dipaginaCarattere">
    <w:name w:val="Piè di pagina Carattere"/>
    <w:basedOn w:val="Carpredefinitoparagrafo"/>
    <w:link w:val="Pidipagina"/>
    <w:uiPriority w:val="99"/>
    <w:rsid w:val="00B91E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1375</Words>
  <Characters>7844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6_mutuo10mil_SchemaContrattuale</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6_mutuo10mil_SchemaContrattuale</dc:title>
  <dc:subject/>
  <dc:creator>marco.purin</dc:creator>
  <cp:keywords/>
  <cp:lastModifiedBy>Daniela Adamo</cp:lastModifiedBy>
  <cp:revision>31</cp:revision>
  <dcterms:created xsi:type="dcterms:W3CDTF">2019-11-28T16:09:00Z</dcterms:created>
  <dcterms:modified xsi:type="dcterms:W3CDTF">2019-11-29T15:09:00Z</dcterms:modified>
</cp:coreProperties>
</file>